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E59AF" w14:textId="77777777" w:rsidR="009732EC" w:rsidRDefault="009732EC" w:rsidP="009732EC">
      <w:pPr>
        <w:spacing w:line="360" w:lineRule="auto"/>
        <w:rPr>
          <w:b/>
          <w:bCs/>
          <w:sz w:val="24"/>
          <w:szCs w:val="24"/>
        </w:rPr>
      </w:pPr>
      <w:r>
        <w:rPr>
          <w:b/>
          <w:bCs/>
          <w:sz w:val="24"/>
          <w:szCs w:val="24"/>
        </w:rPr>
        <w:t>Epiphany</w:t>
      </w:r>
    </w:p>
    <w:p w14:paraId="7A736D0E" w14:textId="77777777" w:rsidR="009732EC" w:rsidRDefault="009732EC" w:rsidP="009732EC">
      <w:pPr>
        <w:spacing w:line="360" w:lineRule="auto"/>
        <w:rPr>
          <w:b/>
          <w:bCs/>
          <w:sz w:val="24"/>
          <w:szCs w:val="24"/>
        </w:rPr>
      </w:pPr>
      <w:r>
        <w:rPr>
          <w:b/>
          <w:bCs/>
          <w:sz w:val="24"/>
          <w:szCs w:val="24"/>
        </w:rPr>
        <w:t>January 7, 2017</w:t>
      </w:r>
    </w:p>
    <w:p w14:paraId="392BB42A" w14:textId="77777777" w:rsidR="009732EC" w:rsidRDefault="009732EC" w:rsidP="009732EC">
      <w:pPr>
        <w:spacing w:line="360" w:lineRule="auto"/>
        <w:rPr>
          <w:b/>
          <w:bCs/>
          <w:sz w:val="24"/>
          <w:szCs w:val="24"/>
        </w:rPr>
      </w:pPr>
      <w:r>
        <w:rPr>
          <w:b/>
          <w:bCs/>
          <w:sz w:val="24"/>
          <w:szCs w:val="24"/>
        </w:rPr>
        <w:t>“Following the Light” (Matthew 2:1-12)</w:t>
      </w:r>
    </w:p>
    <w:p w14:paraId="5CAB6F52" w14:textId="77777777" w:rsidR="009732EC" w:rsidRDefault="009732EC" w:rsidP="009732EC">
      <w:pPr>
        <w:spacing w:line="360" w:lineRule="auto"/>
        <w:rPr>
          <w:b/>
          <w:bCs/>
          <w:i/>
          <w:iCs/>
          <w:sz w:val="24"/>
          <w:szCs w:val="24"/>
        </w:rPr>
      </w:pPr>
      <w:r>
        <w:rPr>
          <w:b/>
          <w:bCs/>
          <w:sz w:val="24"/>
          <w:szCs w:val="24"/>
        </w:rPr>
        <w:t xml:space="preserve">1. Introduction: </w:t>
      </w:r>
      <w:r>
        <w:rPr>
          <w:b/>
          <w:bCs/>
          <w:i/>
          <w:iCs/>
          <w:sz w:val="24"/>
          <w:szCs w:val="24"/>
        </w:rPr>
        <w:t>Putting out the Wise Men</w:t>
      </w:r>
    </w:p>
    <w:p w14:paraId="37DA823E" w14:textId="77777777" w:rsidR="00537D67" w:rsidRDefault="00537D67" w:rsidP="009732EC">
      <w:pPr>
        <w:spacing w:line="360" w:lineRule="auto"/>
        <w:rPr>
          <w:sz w:val="24"/>
          <w:szCs w:val="24"/>
        </w:rPr>
      </w:pPr>
      <w:r>
        <w:rPr>
          <w:b/>
          <w:bCs/>
          <w:sz w:val="24"/>
          <w:szCs w:val="24"/>
        </w:rPr>
        <w:tab/>
      </w:r>
      <w:r>
        <w:rPr>
          <w:sz w:val="24"/>
          <w:szCs w:val="24"/>
        </w:rPr>
        <w:t xml:space="preserve">I grew up near Owen Sound in a place called Woodford. The road that I lived on was called </w:t>
      </w:r>
      <w:r>
        <w:rPr>
          <w:i/>
          <w:iCs/>
          <w:sz w:val="24"/>
          <w:szCs w:val="24"/>
        </w:rPr>
        <w:t xml:space="preserve">the Irish Block Road. </w:t>
      </w:r>
      <w:r>
        <w:rPr>
          <w:sz w:val="24"/>
          <w:szCs w:val="24"/>
        </w:rPr>
        <w:t>The story was that</w:t>
      </w:r>
      <w:r w:rsidR="00AD40CD">
        <w:rPr>
          <w:sz w:val="24"/>
          <w:szCs w:val="24"/>
        </w:rPr>
        <w:t xml:space="preserve"> when the area was first settled, the powers-that-be</w:t>
      </w:r>
      <w:r>
        <w:rPr>
          <w:sz w:val="24"/>
          <w:szCs w:val="24"/>
        </w:rPr>
        <w:t xml:space="preserve"> kep</w:t>
      </w:r>
      <w:r w:rsidR="00AD40CD">
        <w:rPr>
          <w:sz w:val="24"/>
          <w:szCs w:val="24"/>
        </w:rPr>
        <w:t>t</w:t>
      </w:r>
      <w:r>
        <w:rPr>
          <w:sz w:val="24"/>
          <w:szCs w:val="24"/>
        </w:rPr>
        <w:t xml:space="preserve"> the peace between the various settlers </w:t>
      </w:r>
      <w:r w:rsidR="00AD40CD">
        <w:rPr>
          <w:sz w:val="24"/>
          <w:szCs w:val="24"/>
        </w:rPr>
        <w:t xml:space="preserve">by </w:t>
      </w:r>
      <w:r>
        <w:rPr>
          <w:sz w:val="24"/>
          <w:szCs w:val="24"/>
        </w:rPr>
        <w:t>put</w:t>
      </w:r>
      <w:r w:rsidR="00AD40CD">
        <w:rPr>
          <w:sz w:val="24"/>
          <w:szCs w:val="24"/>
        </w:rPr>
        <w:t>ting</w:t>
      </w:r>
      <w:r>
        <w:rPr>
          <w:sz w:val="24"/>
          <w:szCs w:val="24"/>
        </w:rPr>
        <w:t xml:space="preserve"> the Irish here and </w:t>
      </w:r>
      <w:r w:rsidR="007E382E">
        <w:rPr>
          <w:sz w:val="24"/>
          <w:szCs w:val="24"/>
        </w:rPr>
        <w:t>putting</w:t>
      </w:r>
      <w:r>
        <w:rPr>
          <w:sz w:val="24"/>
          <w:szCs w:val="24"/>
        </w:rPr>
        <w:t xml:space="preserve"> the Scots over there. </w:t>
      </w:r>
      <w:r w:rsidR="00541CA8">
        <w:rPr>
          <w:sz w:val="24"/>
          <w:szCs w:val="24"/>
        </w:rPr>
        <w:t>The eth</w:t>
      </w:r>
      <w:r w:rsidR="00C41D7D">
        <w:rPr>
          <w:sz w:val="24"/>
          <w:szCs w:val="24"/>
        </w:rPr>
        <w:t xml:space="preserve">nic composition </w:t>
      </w:r>
      <w:r w:rsidR="00541CA8">
        <w:rPr>
          <w:sz w:val="24"/>
          <w:szCs w:val="24"/>
        </w:rPr>
        <w:t>of this area was largely</w:t>
      </w:r>
      <w:r w:rsidR="00C41D7D">
        <w:rPr>
          <w:sz w:val="24"/>
          <w:szCs w:val="24"/>
        </w:rPr>
        <w:t xml:space="preserve"> the same when my parents purchased their far</w:t>
      </w:r>
      <w:r w:rsidR="00F72EA8">
        <w:rPr>
          <w:sz w:val="24"/>
          <w:szCs w:val="24"/>
        </w:rPr>
        <w:t xml:space="preserve">m there. So, I grew up surrounded by Irish Catholics. Our </w:t>
      </w:r>
      <w:r w:rsidR="000E67BA">
        <w:rPr>
          <w:sz w:val="24"/>
          <w:szCs w:val="24"/>
        </w:rPr>
        <w:t>next-door</w:t>
      </w:r>
      <w:r w:rsidR="00F72EA8">
        <w:rPr>
          <w:sz w:val="24"/>
          <w:szCs w:val="24"/>
        </w:rPr>
        <w:t xml:space="preserve"> neighbors, the Godfreys, were good friends, and when they retired from farming, they sold their land to my family and kept their house and few acres for a yard and a garden. Quite often when we did our morning chores on the property,</w:t>
      </w:r>
      <w:r w:rsidR="0045763D">
        <w:rPr>
          <w:sz w:val="24"/>
          <w:szCs w:val="24"/>
        </w:rPr>
        <w:t xml:space="preserve"> my</w:t>
      </w:r>
      <w:r w:rsidR="00F72EA8">
        <w:rPr>
          <w:sz w:val="24"/>
          <w:szCs w:val="24"/>
        </w:rPr>
        <w:t xml:space="preserve"> Dad and I would pop in and say hello. One Christmas we were visiting and I noticed that Mrs. Godfrey </w:t>
      </w:r>
      <w:r w:rsidR="00734079">
        <w:rPr>
          <w:sz w:val="24"/>
          <w:szCs w:val="24"/>
        </w:rPr>
        <w:t xml:space="preserve">had not put out the </w:t>
      </w:r>
      <w:r w:rsidR="006E1F1E">
        <w:rPr>
          <w:sz w:val="24"/>
          <w:szCs w:val="24"/>
        </w:rPr>
        <w:t>w</w:t>
      </w:r>
      <w:r w:rsidR="00734079">
        <w:rPr>
          <w:sz w:val="24"/>
          <w:szCs w:val="24"/>
        </w:rPr>
        <w:t xml:space="preserve">ise men in her nativity scene. When I pointed this out to her, she remarked that </w:t>
      </w:r>
      <w:r w:rsidR="000E67BA">
        <w:rPr>
          <w:sz w:val="24"/>
          <w:szCs w:val="24"/>
        </w:rPr>
        <w:t>the wise men don’t get put out until</w:t>
      </w:r>
      <w:r w:rsidR="00734079">
        <w:rPr>
          <w:sz w:val="24"/>
          <w:szCs w:val="24"/>
        </w:rPr>
        <w:t xml:space="preserve"> after Christmas. For years I puzzled over this, always thinking that the </w:t>
      </w:r>
      <w:r w:rsidR="00027122">
        <w:rPr>
          <w:sz w:val="24"/>
          <w:szCs w:val="24"/>
        </w:rPr>
        <w:t>w</w:t>
      </w:r>
      <w:r w:rsidR="00734079">
        <w:rPr>
          <w:sz w:val="24"/>
          <w:szCs w:val="24"/>
        </w:rPr>
        <w:t xml:space="preserve">ise men should be part of the creche </w:t>
      </w:r>
      <w:r w:rsidR="000E67BA">
        <w:rPr>
          <w:sz w:val="24"/>
          <w:szCs w:val="24"/>
        </w:rPr>
        <w:t xml:space="preserve">scene </w:t>
      </w:r>
      <w:r w:rsidR="00734079">
        <w:rPr>
          <w:sz w:val="24"/>
          <w:szCs w:val="24"/>
        </w:rPr>
        <w:t xml:space="preserve">all through Christmas. </w:t>
      </w:r>
      <w:r w:rsidR="00027122">
        <w:rPr>
          <w:sz w:val="24"/>
          <w:szCs w:val="24"/>
        </w:rPr>
        <w:t>Now</w:t>
      </w:r>
      <w:r w:rsidR="00FA739D">
        <w:rPr>
          <w:sz w:val="24"/>
          <w:szCs w:val="24"/>
        </w:rPr>
        <w:t xml:space="preserve"> </w:t>
      </w:r>
      <w:r w:rsidR="00027122">
        <w:rPr>
          <w:sz w:val="24"/>
          <w:szCs w:val="24"/>
        </w:rPr>
        <w:t>I</w:t>
      </w:r>
      <w:r w:rsidR="0045763D">
        <w:rPr>
          <w:sz w:val="24"/>
          <w:szCs w:val="24"/>
        </w:rPr>
        <w:t xml:space="preserve"> realize that Catholics, and other Christians who follow the</w:t>
      </w:r>
      <w:r w:rsidR="00B3683D">
        <w:rPr>
          <w:sz w:val="24"/>
          <w:szCs w:val="24"/>
        </w:rPr>
        <w:t xml:space="preserve"> calendar of the</w:t>
      </w:r>
      <w:r w:rsidR="0045763D">
        <w:rPr>
          <w:sz w:val="24"/>
          <w:szCs w:val="24"/>
        </w:rPr>
        <w:t xml:space="preserve"> liturgical year, celebrate the arrival of the </w:t>
      </w:r>
      <w:r w:rsidR="006E1F1E">
        <w:rPr>
          <w:sz w:val="24"/>
          <w:szCs w:val="24"/>
        </w:rPr>
        <w:t>w</w:t>
      </w:r>
      <w:r w:rsidR="0045763D">
        <w:rPr>
          <w:sz w:val="24"/>
          <w:szCs w:val="24"/>
        </w:rPr>
        <w:t xml:space="preserve">ise men or the </w:t>
      </w:r>
      <w:r w:rsidR="006E1F1E">
        <w:rPr>
          <w:sz w:val="24"/>
          <w:szCs w:val="24"/>
        </w:rPr>
        <w:t>m</w:t>
      </w:r>
      <w:r w:rsidR="0045763D">
        <w:rPr>
          <w:sz w:val="24"/>
          <w:szCs w:val="24"/>
        </w:rPr>
        <w:t xml:space="preserve">agi on </w:t>
      </w:r>
      <w:r w:rsidR="0045763D" w:rsidRPr="00B3683D">
        <w:rPr>
          <w:i/>
          <w:iCs/>
          <w:sz w:val="24"/>
          <w:szCs w:val="24"/>
        </w:rPr>
        <w:t>Epiphany</w:t>
      </w:r>
      <w:r w:rsidR="0045763D">
        <w:rPr>
          <w:sz w:val="24"/>
          <w:szCs w:val="24"/>
        </w:rPr>
        <w:t>, a</w:t>
      </w:r>
      <w:r w:rsidR="00B3683D">
        <w:rPr>
          <w:sz w:val="24"/>
          <w:szCs w:val="24"/>
        </w:rPr>
        <w:t xml:space="preserve"> Christian</w:t>
      </w:r>
      <w:r w:rsidR="0045763D">
        <w:rPr>
          <w:sz w:val="24"/>
          <w:szCs w:val="24"/>
        </w:rPr>
        <w:t xml:space="preserve"> feast day</w:t>
      </w:r>
      <w:r w:rsidR="00027122">
        <w:rPr>
          <w:sz w:val="24"/>
          <w:szCs w:val="24"/>
        </w:rPr>
        <w:t>,</w:t>
      </w:r>
      <w:r w:rsidR="0045763D">
        <w:rPr>
          <w:sz w:val="24"/>
          <w:szCs w:val="24"/>
        </w:rPr>
        <w:t xml:space="preserve"> which comes after Christmas</w:t>
      </w:r>
      <w:r w:rsidR="001A5AD9">
        <w:rPr>
          <w:sz w:val="24"/>
          <w:szCs w:val="24"/>
        </w:rPr>
        <w:t>.</w:t>
      </w:r>
    </w:p>
    <w:p w14:paraId="54C35C1D" w14:textId="77777777" w:rsidR="0075682F" w:rsidRDefault="00880BBA" w:rsidP="002F4987">
      <w:pPr>
        <w:spacing w:line="360" w:lineRule="auto"/>
        <w:rPr>
          <w:sz w:val="24"/>
          <w:szCs w:val="24"/>
        </w:rPr>
      </w:pPr>
      <w:r>
        <w:rPr>
          <w:sz w:val="24"/>
          <w:szCs w:val="24"/>
        </w:rPr>
        <w:tab/>
      </w:r>
      <w:r w:rsidRPr="002E419F">
        <w:rPr>
          <w:i/>
          <w:iCs/>
          <w:sz w:val="24"/>
          <w:szCs w:val="24"/>
        </w:rPr>
        <w:t>Epiphany</w:t>
      </w:r>
      <w:r>
        <w:rPr>
          <w:sz w:val="24"/>
          <w:szCs w:val="24"/>
        </w:rPr>
        <w:t xml:space="preserve"> </w:t>
      </w:r>
      <w:r w:rsidR="002E419F">
        <w:rPr>
          <w:sz w:val="24"/>
          <w:szCs w:val="24"/>
        </w:rPr>
        <w:t>gets its name from the Greek word (</w:t>
      </w:r>
      <w:r w:rsidR="002E419F">
        <w:rPr>
          <w:sz w:val="24"/>
          <w:szCs w:val="24"/>
          <w:lang w:val="el-GR"/>
        </w:rPr>
        <w:t>επιφανεια</w:t>
      </w:r>
      <w:r w:rsidR="002E419F">
        <w:rPr>
          <w:sz w:val="24"/>
          <w:szCs w:val="24"/>
        </w:rPr>
        <w:t>)</w:t>
      </w:r>
      <w:r w:rsidR="002E419F" w:rsidRPr="002E419F">
        <w:rPr>
          <w:sz w:val="24"/>
          <w:szCs w:val="24"/>
        </w:rPr>
        <w:t xml:space="preserve"> </w:t>
      </w:r>
      <w:r w:rsidR="002E419F">
        <w:rPr>
          <w:sz w:val="24"/>
          <w:szCs w:val="24"/>
        </w:rPr>
        <w:t xml:space="preserve">which means </w:t>
      </w:r>
      <w:r w:rsidR="002E419F">
        <w:rPr>
          <w:i/>
          <w:iCs/>
          <w:sz w:val="24"/>
          <w:szCs w:val="24"/>
        </w:rPr>
        <w:t xml:space="preserve">manifestation </w:t>
      </w:r>
      <w:r w:rsidR="002E419F">
        <w:rPr>
          <w:sz w:val="24"/>
          <w:szCs w:val="24"/>
        </w:rPr>
        <w:t xml:space="preserve">or </w:t>
      </w:r>
      <w:r w:rsidR="002E419F">
        <w:rPr>
          <w:i/>
          <w:iCs/>
          <w:sz w:val="24"/>
          <w:szCs w:val="24"/>
        </w:rPr>
        <w:t>appearance</w:t>
      </w:r>
      <w:r w:rsidR="00D77F68">
        <w:rPr>
          <w:i/>
          <w:iCs/>
          <w:sz w:val="24"/>
          <w:szCs w:val="24"/>
        </w:rPr>
        <w:t xml:space="preserve">, </w:t>
      </w:r>
      <w:r w:rsidR="0025588F">
        <w:rPr>
          <w:sz w:val="24"/>
          <w:szCs w:val="24"/>
        </w:rPr>
        <w:t>so</w:t>
      </w:r>
      <w:r w:rsidR="002D3D14">
        <w:rPr>
          <w:sz w:val="24"/>
          <w:szCs w:val="24"/>
        </w:rPr>
        <w:t xml:space="preserve"> it celebrates the revelation</w:t>
      </w:r>
      <w:r w:rsidR="00D91B3B">
        <w:rPr>
          <w:sz w:val="24"/>
          <w:szCs w:val="24"/>
        </w:rPr>
        <w:t xml:space="preserve"> or </w:t>
      </w:r>
      <w:r w:rsidR="0025588F">
        <w:rPr>
          <w:sz w:val="24"/>
          <w:szCs w:val="24"/>
        </w:rPr>
        <w:t xml:space="preserve">the </w:t>
      </w:r>
      <w:r w:rsidR="00D91B3B">
        <w:rPr>
          <w:sz w:val="24"/>
          <w:szCs w:val="24"/>
        </w:rPr>
        <w:t xml:space="preserve">manifestation </w:t>
      </w:r>
      <w:r w:rsidR="002D3D14">
        <w:rPr>
          <w:sz w:val="24"/>
          <w:szCs w:val="24"/>
        </w:rPr>
        <w:t>of God in the incarnation of Jesus Christ. In Western Christianity</w:t>
      </w:r>
      <w:r w:rsidR="00B526FB">
        <w:rPr>
          <w:sz w:val="24"/>
          <w:szCs w:val="24"/>
        </w:rPr>
        <w:t>, t</w:t>
      </w:r>
      <w:r w:rsidR="0025588F">
        <w:rPr>
          <w:sz w:val="24"/>
          <w:szCs w:val="24"/>
        </w:rPr>
        <w:t xml:space="preserve">he </w:t>
      </w:r>
      <w:r w:rsidR="00373C93">
        <w:rPr>
          <w:sz w:val="24"/>
          <w:szCs w:val="24"/>
        </w:rPr>
        <w:t xml:space="preserve">story of the </w:t>
      </w:r>
      <w:r w:rsidR="0025588F">
        <w:rPr>
          <w:sz w:val="24"/>
          <w:szCs w:val="24"/>
        </w:rPr>
        <w:t xml:space="preserve">visit of the </w:t>
      </w:r>
      <w:r w:rsidR="006E1F1E">
        <w:rPr>
          <w:sz w:val="24"/>
          <w:szCs w:val="24"/>
        </w:rPr>
        <w:t>m</w:t>
      </w:r>
      <w:r w:rsidR="0025588F">
        <w:rPr>
          <w:sz w:val="24"/>
          <w:szCs w:val="24"/>
        </w:rPr>
        <w:t>agi to the Christ child</w:t>
      </w:r>
      <w:r w:rsidR="00B526FB">
        <w:rPr>
          <w:sz w:val="24"/>
          <w:szCs w:val="24"/>
        </w:rPr>
        <w:t xml:space="preserve"> </w:t>
      </w:r>
      <w:r w:rsidR="00373C93">
        <w:rPr>
          <w:sz w:val="24"/>
          <w:szCs w:val="24"/>
        </w:rPr>
        <w:t xml:space="preserve">is recalled, which marks the </w:t>
      </w:r>
      <w:r w:rsidR="00DC45B7">
        <w:rPr>
          <w:sz w:val="24"/>
          <w:szCs w:val="24"/>
        </w:rPr>
        <w:t>moment when Jesus was revealed</w:t>
      </w:r>
      <w:r w:rsidR="00027122">
        <w:rPr>
          <w:sz w:val="24"/>
          <w:szCs w:val="24"/>
        </w:rPr>
        <w:t xml:space="preserve"> to</w:t>
      </w:r>
      <w:r w:rsidR="00DC45B7">
        <w:rPr>
          <w:sz w:val="24"/>
          <w:szCs w:val="24"/>
        </w:rPr>
        <w:t xml:space="preserve"> the </w:t>
      </w:r>
      <w:r w:rsidR="00373C93">
        <w:rPr>
          <w:sz w:val="24"/>
          <w:szCs w:val="24"/>
        </w:rPr>
        <w:t>Gentiles</w:t>
      </w:r>
      <w:r w:rsidR="00DC45B7">
        <w:rPr>
          <w:sz w:val="24"/>
          <w:szCs w:val="24"/>
        </w:rPr>
        <w:t xml:space="preserve"> (non-Jews)</w:t>
      </w:r>
      <w:r w:rsidR="00373C93">
        <w:rPr>
          <w:sz w:val="24"/>
          <w:szCs w:val="24"/>
        </w:rPr>
        <w:t xml:space="preserve">. </w:t>
      </w:r>
      <w:r w:rsidR="001A5AD9">
        <w:rPr>
          <w:sz w:val="24"/>
          <w:szCs w:val="24"/>
        </w:rPr>
        <w:t xml:space="preserve">Epiphany, then, retells the story of these foreign sages who followed God’s sign, were instructed by the Scriptures, gazed upon God’s son and worshipped him. </w:t>
      </w:r>
      <w:r w:rsidR="00CD5B6E">
        <w:rPr>
          <w:sz w:val="24"/>
          <w:szCs w:val="24"/>
        </w:rPr>
        <w:t>Its message is</w:t>
      </w:r>
      <w:r w:rsidR="001A5AD9">
        <w:rPr>
          <w:sz w:val="24"/>
          <w:szCs w:val="24"/>
        </w:rPr>
        <w:t xml:space="preserve"> that this </w:t>
      </w:r>
      <w:r w:rsidR="00CD5B6E">
        <w:rPr>
          <w:sz w:val="24"/>
          <w:szCs w:val="24"/>
        </w:rPr>
        <w:t xml:space="preserve">heavenly </w:t>
      </w:r>
      <w:r w:rsidR="001A5AD9">
        <w:rPr>
          <w:sz w:val="24"/>
          <w:szCs w:val="24"/>
        </w:rPr>
        <w:t>Child</w:t>
      </w:r>
      <w:r w:rsidR="00CD5B6E">
        <w:rPr>
          <w:sz w:val="24"/>
          <w:szCs w:val="24"/>
        </w:rPr>
        <w:t xml:space="preserve"> </w:t>
      </w:r>
      <w:r w:rsidR="001A5AD9">
        <w:rPr>
          <w:sz w:val="24"/>
          <w:szCs w:val="24"/>
        </w:rPr>
        <w:t xml:space="preserve">belongs to the </w:t>
      </w:r>
      <w:r w:rsidR="00CF1F44">
        <w:rPr>
          <w:sz w:val="24"/>
          <w:szCs w:val="24"/>
        </w:rPr>
        <w:t xml:space="preserve">whole </w:t>
      </w:r>
      <w:r w:rsidR="001A5AD9">
        <w:rPr>
          <w:sz w:val="24"/>
          <w:szCs w:val="24"/>
        </w:rPr>
        <w:t>world. Hence, there is a strong missional focus to Epiphany, challenging us to see</w:t>
      </w:r>
      <w:r w:rsidR="00605DB9">
        <w:rPr>
          <w:sz w:val="24"/>
          <w:szCs w:val="24"/>
        </w:rPr>
        <w:t xml:space="preserve"> the world beyond our doors, outside the walls of our church</w:t>
      </w:r>
      <w:r w:rsidR="002F4987">
        <w:rPr>
          <w:sz w:val="24"/>
          <w:szCs w:val="24"/>
        </w:rPr>
        <w:t>. For instance, t</w:t>
      </w:r>
      <w:r w:rsidR="0075682F">
        <w:rPr>
          <w:sz w:val="24"/>
          <w:szCs w:val="24"/>
        </w:rPr>
        <w:t xml:space="preserve">he rector of an Anglican church where I once gave a series of talks told me that </w:t>
      </w:r>
      <w:r w:rsidR="002F4987">
        <w:rPr>
          <w:sz w:val="24"/>
          <w:szCs w:val="24"/>
        </w:rPr>
        <w:t>at</w:t>
      </w:r>
      <w:r w:rsidR="0075682F">
        <w:rPr>
          <w:sz w:val="24"/>
          <w:szCs w:val="24"/>
        </w:rPr>
        <w:t xml:space="preserve"> Epiphany, he rearranges the chairs in the sanctuary to face toward the doors to remind his </w:t>
      </w:r>
      <w:r w:rsidR="0075682F">
        <w:rPr>
          <w:sz w:val="24"/>
          <w:szCs w:val="24"/>
        </w:rPr>
        <w:lastRenderedPageBreak/>
        <w:t xml:space="preserve">congregation that they are called to go out into the world. </w:t>
      </w:r>
      <w:r w:rsidR="00B6570C">
        <w:rPr>
          <w:sz w:val="24"/>
          <w:szCs w:val="24"/>
        </w:rPr>
        <w:t xml:space="preserve">Let us, </w:t>
      </w:r>
      <w:r w:rsidR="00027122">
        <w:rPr>
          <w:sz w:val="24"/>
          <w:szCs w:val="24"/>
        </w:rPr>
        <w:t>then, revisit the story of the m</w:t>
      </w:r>
      <w:r w:rsidR="00B6570C">
        <w:rPr>
          <w:sz w:val="24"/>
          <w:szCs w:val="24"/>
        </w:rPr>
        <w:t xml:space="preserve">agi and reflect upon its implications </w:t>
      </w:r>
      <w:r w:rsidR="00F442DF">
        <w:rPr>
          <w:sz w:val="24"/>
          <w:szCs w:val="24"/>
        </w:rPr>
        <w:t xml:space="preserve">for the ministry and </w:t>
      </w:r>
      <w:r w:rsidR="00B6570C">
        <w:rPr>
          <w:sz w:val="24"/>
          <w:szCs w:val="24"/>
        </w:rPr>
        <w:t>mission</w:t>
      </w:r>
      <w:r w:rsidR="00F442DF">
        <w:rPr>
          <w:sz w:val="24"/>
          <w:szCs w:val="24"/>
        </w:rPr>
        <w:t xml:space="preserve"> of Donway</w:t>
      </w:r>
      <w:r w:rsidR="00B6570C">
        <w:rPr>
          <w:sz w:val="24"/>
          <w:szCs w:val="24"/>
        </w:rPr>
        <w:t xml:space="preserve">. </w:t>
      </w:r>
      <w:r w:rsidR="004977B7">
        <w:rPr>
          <w:sz w:val="24"/>
          <w:szCs w:val="24"/>
        </w:rPr>
        <w:t xml:space="preserve"> </w:t>
      </w:r>
    </w:p>
    <w:p w14:paraId="65B1AB56" w14:textId="77777777" w:rsidR="005241EC" w:rsidRDefault="004977B7" w:rsidP="005241EC">
      <w:pPr>
        <w:spacing w:line="360" w:lineRule="auto"/>
        <w:rPr>
          <w:b/>
          <w:bCs/>
          <w:sz w:val="24"/>
          <w:szCs w:val="24"/>
        </w:rPr>
      </w:pPr>
      <w:r>
        <w:rPr>
          <w:b/>
          <w:bCs/>
          <w:sz w:val="24"/>
          <w:szCs w:val="24"/>
        </w:rPr>
        <w:t>2. The Visit of the Magi</w:t>
      </w:r>
    </w:p>
    <w:p w14:paraId="6C06E42C" w14:textId="350070AC" w:rsidR="00537D67" w:rsidRPr="00FE123E" w:rsidRDefault="005241EC" w:rsidP="00FE123E">
      <w:pPr>
        <w:spacing w:line="360" w:lineRule="auto"/>
        <w:rPr>
          <w:b/>
          <w:bCs/>
          <w:sz w:val="24"/>
          <w:szCs w:val="24"/>
        </w:rPr>
      </w:pPr>
      <w:r>
        <w:rPr>
          <w:sz w:val="24"/>
          <w:szCs w:val="24"/>
        </w:rPr>
        <w:tab/>
      </w:r>
      <w:r w:rsidR="00537D67" w:rsidRPr="00537D67">
        <w:rPr>
          <w:sz w:val="24"/>
          <w:szCs w:val="24"/>
        </w:rPr>
        <w:t>Matthew chapter two begins by setting the stage</w:t>
      </w:r>
      <w:r w:rsidR="00CB6309">
        <w:rPr>
          <w:sz w:val="24"/>
          <w:szCs w:val="24"/>
        </w:rPr>
        <w:t xml:space="preserve">, </w:t>
      </w:r>
      <w:r w:rsidR="00D80F15">
        <w:rPr>
          <w:sz w:val="24"/>
          <w:szCs w:val="24"/>
        </w:rPr>
        <w:t>indicating</w:t>
      </w:r>
      <w:r w:rsidR="00CB6309">
        <w:rPr>
          <w:sz w:val="24"/>
          <w:szCs w:val="24"/>
        </w:rPr>
        <w:t xml:space="preserve"> the time, the place and the main characters of the story that will follow</w:t>
      </w:r>
      <w:r w:rsidR="00537D67" w:rsidRPr="00537D67">
        <w:rPr>
          <w:sz w:val="24"/>
          <w:szCs w:val="24"/>
        </w:rPr>
        <w:t xml:space="preserve">. </w:t>
      </w:r>
      <w:r w:rsidR="00CB6309">
        <w:rPr>
          <w:sz w:val="24"/>
          <w:szCs w:val="24"/>
        </w:rPr>
        <w:t xml:space="preserve">“After Jesus was born in Bethlehem in Judea, during the time of King Herod, Magi from the </w:t>
      </w:r>
      <w:r w:rsidR="00D80F15">
        <w:rPr>
          <w:sz w:val="24"/>
          <w:szCs w:val="24"/>
        </w:rPr>
        <w:t>east came to Jerusalem” (2:1). While all the details are important, w</w:t>
      </w:r>
      <w:r w:rsidR="00537D67" w:rsidRPr="00537D67">
        <w:rPr>
          <w:sz w:val="24"/>
          <w:szCs w:val="24"/>
        </w:rPr>
        <w:t xml:space="preserve">e should not miss the significance of Matthew’s remark on the birthplace of Jesus. </w:t>
      </w:r>
      <w:r w:rsidR="00537D67" w:rsidRPr="00D80F15">
        <w:rPr>
          <w:i/>
          <w:iCs/>
          <w:sz w:val="24"/>
          <w:szCs w:val="24"/>
        </w:rPr>
        <w:t>Bethlehem</w:t>
      </w:r>
      <w:r w:rsidR="00537D67" w:rsidRPr="00537D67">
        <w:rPr>
          <w:sz w:val="24"/>
          <w:szCs w:val="24"/>
        </w:rPr>
        <w:t xml:space="preserve"> was the ancestral home of David, so Jesus, the “son of David,” fulfills the messianic expectations for a Davidic king</w:t>
      </w:r>
      <w:r w:rsidR="00D80F15">
        <w:rPr>
          <w:sz w:val="24"/>
          <w:szCs w:val="24"/>
        </w:rPr>
        <w:t xml:space="preserve">, “who will shepherd my people Israel” (2:6). </w:t>
      </w:r>
      <w:r w:rsidR="00FE123E">
        <w:rPr>
          <w:b/>
          <w:bCs/>
          <w:sz w:val="24"/>
          <w:szCs w:val="24"/>
        </w:rPr>
        <w:tab/>
      </w:r>
      <w:r w:rsidR="00FE123E">
        <w:rPr>
          <w:sz w:val="24"/>
          <w:szCs w:val="24"/>
        </w:rPr>
        <w:t xml:space="preserve">King Herod, the magi and Jesus are the important characters in this part of the birth narrative. However, it’s the “wise men/magi from the east” who really get the story rolling. </w:t>
      </w:r>
      <w:r w:rsidR="00537D67" w:rsidRPr="00537D67">
        <w:rPr>
          <w:sz w:val="24"/>
          <w:szCs w:val="24"/>
        </w:rPr>
        <w:t>Matthew’s description</w:t>
      </w:r>
      <w:r w:rsidR="0057109C">
        <w:rPr>
          <w:sz w:val="24"/>
          <w:szCs w:val="24"/>
        </w:rPr>
        <w:t xml:space="preserve"> of the wise men</w:t>
      </w:r>
      <w:r w:rsidR="00537D67" w:rsidRPr="00537D67">
        <w:rPr>
          <w:sz w:val="24"/>
          <w:szCs w:val="24"/>
        </w:rPr>
        <w:t>,</w:t>
      </w:r>
      <w:r w:rsidR="0057109C">
        <w:rPr>
          <w:sz w:val="24"/>
          <w:szCs w:val="24"/>
        </w:rPr>
        <w:t xml:space="preserve"> or the lack thereof,</w:t>
      </w:r>
      <w:r w:rsidR="00537D67" w:rsidRPr="00537D67">
        <w:rPr>
          <w:sz w:val="24"/>
          <w:szCs w:val="24"/>
        </w:rPr>
        <w:t xml:space="preserve"> however, leaves a lot of unanswered questions - “Who were these “wise men?”, “How many of them were there?”, “Where exactly did they come from?” and “What were their names?” </w:t>
      </w:r>
      <w:r w:rsidR="006118E5">
        <w:rPr>
          <w:sz w:val="24"/>
          <w:szCs w:val="24"/>
        </w:rPr>
        <w:t>Yet, all we can really ascertain from Matthew’s description is that they were star-gazers from the east.</w:t>
      </w:r>
      <w:r w:rsidR="00141573">
        <w:rPr>
          <w:sz w:val="24"/>
          <w:szCs w:val="24"/>
        </w:rPr>
        <w:t xml:space="preserve"> </w:t>
      </w:r>
      <w:r w:rsidR="00537D67" w:rsidRPr="00537D67">
        <w:rPr>
          <w:sz w:val="24"/>
          <w:szCs w:val="24"/>
        </w:rPr>
        <w:t>A more fruitful approach may be to ask, what do they represent? For Matthew, these “wise men” or “magi” were non-Jews or Gentiles who h</w:t>
      </w:r>
      <w:r w:rsidR="00141573">
        <w:rPr>
          <w:sz w:val="24"/>
          <w:szCs w:val="24"/>
        </w:rPr>
        <w:t>ad</w:t>
      </w:r>
      <w:r w:rsidR="00537D67" w:rsidRPr="00537D67">
        <w:rPr>
          <w:sz w:val="24"/>
          <w:szCs w:val="24"/>
        </w:rPr>
        <w:t xml:space="preserve"> travelled from distant lands to worship or pay homage to the newborn King of the Jews. Again, the Gospel writer is mindful of the diversity within the early church by emphasizing that Jesus was for everyone, both Jew and Gentile.</w:t>
      </w:r>
      <w:r w:rsidR="003617C9">
        <w:rPr>
          <w:sz w:val="24"/>
          <w:szCs w:val="24"/>
        </w:rPr>
        <w:t xml:space="preserve"> This Gospel story would have been meaning for the early church in its struggle to maintain the unity between two, very different groups of people – Jews and Gentiles. </w:t>
      </w:r>
    </w:p>
    <w:p w14:paraId="44B7896B" w14:textId="69CADE95" w:rsidR="00DF0945" w:rsidRPr="00537D67" w:rsidRDefault="00537D67" w:rsidP="00537D67">
      <w:pPr>
        <w:spacing w:line="360" w:lineRule="auto"/>
        <w:rPr>
          <w:sz w:val="24"/>
          <w:szCs w:val="24"/>
        </w:rPr>
      </w:pPr>
      <w:r w:rsidRPr="00537D67">
        <w:rPr>
          <w:sz w:val="24"/>
          <w:szCs w:val="24"/>
        </w:rPr>
        <w:tab/>
        <w:t>Matthew moves on to give the backstory and the motivation for magi’s a</w:t>
      </w:r>
      <w:r w:rsidR="003617C9">
        <w:rPr>
          <w:sz w:val="24"/>
          <w:szCs w:val="24"/>
        </w:rPr>
        <w:t xml:space="preserve">ctions in a series of statements, </w:t>
      </w:r>
      <w:r w:rsidRPr="00537D67">
        <w:rPr>
          <w:sz w:val="24"/>
          <w:szCs w:val="24"/>
        </w:rPr>
        <w:t>which they made upon arrival in Jerusalem. They were seekin</w:t>
      </w:r>
      <w:r w:rsidR="003617C9">
        <w:rPr>
          <w:sz w:val="24"/>
          <w:szCs w:val="24"/>
        </w:rPr>
        <w:t>g the newborn “king of the Jews</w:t>
      </w:r>
      <w:r w:rsidRPr="00537D67">
        <w:rPr>
          <w:sz w:val="24"/>
          <w:szCs w:val="24"/>
        </w:rPr>
        <w:t>”</w:t>
      </w:r>
      <w:r w:rsidR="003617C9">
        <w:rPr>
          <w:sz w:val="24"/>
          <w:szCs w:val="24"/>
        </w:rPr>
        <w:t xml:space="preserve"> (2:2).</w:t>
      </w:r>
      <w:r w:rsidRPr="00537D67">
        <w:rPr>
          <w:sz w:val="24"/>
          <w:szCs w:val="24"/>
        </w:rPr>
        <w:t xml:space="preserve"> Their quest for the king of the Jews in Jerusalem </w:t>
      </w:r>
      <w:r w:rsidR="003617C9">
        <w:rPr>
          <w:sz w:val="24"/>
          <w:szCs w:val="24"/>
        </w:rPr>
        <w:t xml:space="preserve">was the result of </w:t>
      </w:r>
      <w:r w:rsidRPr="00537D67">
        <w:rPr>
          <w:sz w:val="24"/>
          <w:szCs w:val="24"/>
        </w:rPr>
        <w:t>their observation</w:t>
      </w:r>
      <w:r w:rsidR="003617C9">
        <w:rPr>
          <w:sz w:val="24"/>
          <w:szCs w:val="24"/>
        </w:rPr>
        <w:t xml:space="preserve"> of a rising star</w:t>
      </w:r>
      <w:r w:rsidRPr="00537D67">
        <w:rPr>
          <w:sz w:val="24"/>
          <w:szCs w:val="24"/>
        </w:rPr>
        <w:t xml:space="preserve"> and </w:t>
      </w:r>
      <w:r w:rsidR="003617C9">
        <w:rPr>
          <w:sz w:val="24"/>
          <w:szCs w:val="24"/>
        </w:rPr>
        <w:t xml:space="preserve">their subsequent </w:t>
      </w:r>
      <w:r w:rsidRPr="00537D67">
        <w:rPr>
          <w:sz w:val="24"/>
          <w:szCs w:val="24"/>
        </w:rPr>
        <w:t xml:space="preserve">interpretation of </w:t>
      </w:r>
      <w:r w:rsidR="003617C9">
        <w:rPr>
          <w:sz w:val="24"/>
          <w:szCs w:val="24"/>
        </w:rPr>
        <w:t>its importance</w:t>
      </w:r>
      <w:r w:rsidRPr="00537D67">
        <w:rPr>
          <w:sz w:val="24"/>
          <w:szCs w:val="24"/>
        </w:rPr>
        <w:t xml:space="preserve">. </w:t>
      </w:r>
      <w:r w:rsidR="003617C9">
        <w:rPr>
          <w:sz w:val="24"/>
          <w:szCs w:val="24"/>
        </w:rPr>
        <w:t>They knew that the king of the Jews had been born and they journeyed to Jerusalem</w:t>
      </w:r>
      <w:r w:rsidRPr="00537D67">
        <w:rPr>
          <w:sz w:val="24"/>
          <w:szCs w:val="24"/>
        </w:rPr>
        <w:t xml:space="preserve"> “to worship” or “to pay homage to” </w:t>
      </w:r>
      <w:r w:rsidR="003617C9">
        <w:rPr>
          <w:sz w:val="24"/>
          <w:szCs w:val="24"/>
        </w:rPr>
        <w:t>him (2:2)</w:t>
      </w:r>
      <w:r w:rsidRPr="00537D67">
        <w:rPr>
          <w:sz w:val="24"/>
          <w:szCs w:val="24"/>
        </w:rPr>
        <w:t xml:space="preserve">. The magi displayed a perceptivity and an openness to God. God gave them a sign in the heavens, a star, and they discerned enough from that to go </w:t>
      </w:r>
      <w:r w:rsidR="005A7808">
        <w:rPr>
          <w:sz w:val="24"/>
          <w:szCs w:val="24"/>
        </w:rPr>
        <w:lastRenderedPageBreak/>
        <w:t xml:space="preserve">to Jerusalem </w:t>
      </w:r>
      <w:r w:rsidRPr="00537D67">
        <w:rPr>
          <w:sz w:val="24"/>
          <w:szCs w:val="24"/>
        </w:rPr>
        <w:t>and to see</w:t>
      </w:r>
      <w:r w:rsidR="005A7808">
        <w:rPr>
          <w:sz w:val="24"/>
          <w:szCs w:val="24"/>
        </w:rPr>
        <w:t>k the newborn “king of the Jews</w:t>
      </w:r>
      <w:r w:rsidRPr="00537D67">
        <w:rPr>
          <w:sz w:val="24"/>
          <w:szCs w:val="24"/>
        </w:rPr>
        <w:t>.</w:t>
      </w:r>
      <w:r w:rsidR="005A7808">
        <w:rPr>
          <w:sz w:val="24"/>
          <w:szCs w:val="24"/>
        </w:rPr>
        <w:t>”</w:t>
      </w:r>
      <w:r w:rsidRPr="00537D67">
        <w:rPr>
          <w:sz w:val="24"/>
          <w:szCs w:val="24"/>
        </w:rPr>
        <w:t xml:space="preserve"> While they needed more information before reaching their goal, they exhibited the heart of one who is seeking God. This becomes an instructive lesson for us as we interact with people who are </w:t>
      </w:r>
      <w:r w:rsidR="00DF1A33">
        <w:rPr>
          <w:sz w:val="24"/>
          <w:szCs w:val="24"/>
        </w:rPr>
        <w:t xml:space="preserve">earnestly </w:t>
      </w:r>
      <w:r w:rsidRPr="00537D67">
        <w:rPr>
          <w:sz w:val="24"/>
          <w:szCs w:val="24"/>
        </w:rPr>
        <w:t xml:space="preserve">searching for God. </w:t>
      </w:r>
      <w:r w:rsidR="00DF1A33">
        <w:rPr>
          <w:sz w:val="24"/>
          <w:szCs w:val="24"/>
        </w:rPr>
        <w:t>Folks who are searching</w:t>
      </w:r>
      <w:r w:rsidRPr="00537D67">
        <w:rPr>
          <w:sz w:val="24"/>
          <w:szCs w:val="24"/>
        </w:rPr>
        <w:t xml:space="preserve"> may have experienced something that sparks a quest for God. They will</w:t>
      </w:r>
      <w:r w:rsidR="00DF1A33">
        <w:rPr>
          <w:sz w:val="24"/>
          <w:szCs w:val="24"/>
        </w:rPr>
        <w:t>,</w:t>
      </w:r>
      <w:r w:rsidRPr="00537D67">
        <w:rPr>
          <w:sz w:val="24"/>
          <w:szCs w:val="24"/>
        </w:rPr>
        <w:t xml:space="preserve"> no doubt</w:t>
      </w:r>
      <w:r w:rsidR="00DF1A33">
        <w:rPr>
          <w:sz w:val="24"/>
          <w:szCs w:val="24"/>
        </w:rPr>
        <w:t>,</w:t>
      </w:r>
      <w:r w:rsidRPr="00537D67">
        <w:rPr>
          <w:sz w:val="24"/>
          <w:szCs w:val="24"/>
        </w:rPr>
        <w:t xml:space="preserve"> h</w:t>
      </w:r>
      <w:r w:rsidR="002F7BB6">
        <w:rPr>
          <w:sz w:val="24"/>
          <w:szCs w:val="24"/>
        </w:rPr>
        <w:t>ave lots of questions, which we need to listen and respond to</w:t>
      </w:r>
      <w:r w:rsidRPr="00537D67">
        <w:rPr>
          <w:sz w:val="24"/>
          <w:szCs w:val="24"/>
        </w:rPr>
        <w:t xml:space="preserve"> with acceptance, patience and love. Yet ultimately, our task is to point them to Jesus so that they may worship him.</w:t>
      </w:r>
      <w:r w:rsidR="007B0412">
        <w:rPr>
          <w:sz w:val="24"/>
          <w:szCs w:val="24"/>
        </w:rPr>
        <w:t xml:space="preserve"> But we are not alone in this </w:t>
      </w:r>
      <w:r w:rsidR="007B0412" w:rsidRPr="007B0412">
        <w:rPr>
          <w:sz w:val="24"/>
          <w:szCs w:val="24"/>
        </w:rPr>
        <w:t>undertaking</w:t>
      </w:r>
      <w:r w:rsidR="007B0412">
        <w:rPr>
          <w:sz w:val="24"/>
          <w:szCs w:val="24"/>
        </w:rPr>
        <w:t xml:space="preserve"> as </w:t>
      </w:r>
      <w:r w:rsidR="000F336E">
        <w:rPr>
          <w:sz w:val="24"/>
          <w:szCs w:val="24"/>
        </w:rPr>
        <w:t>God continues to guide and</w:t>
      </w:r>
      <w:r w:rsidR="00DF0945">
        <w:rPr>
          <w:sz w:val="24"/>
          <w:szCs w:val="24"/>
        </w:rPr>
        <w:t xml:space="preserve"> direct the way through his Word. </w:t>
      </w:r>
    </w:p>
    <w:p w14:paraId="5A1286B4" w14:textId="2F2E86D0" w:rsidR="00537D67" w:rsidRPr="00537D67" w:rsidRDefault="00537D67" w:rsidP="00537D67">
      <w:pPr>
        <w:spacing w:line="360" w:lineRule="auto"/>
        <w:rPr>
          <w:sz w:val="24"/>
          <w:szCs w:val="24"/>
        </w:rPr>
      </w:pPr>
      <w:r w:rsidRPr="00537D67">
        <w:rPr>
          <w:sz w:val="24"/>
          <w:szCs w:val="24"/>
        </w:rPr>
        <w:tab/>
        <w:t xml:space="preserve">In contrast to the magi, </w:t>
      </w:r>
      <w:r w:rsidR="00847E5A">
        <w:rPr>
          <w:sz w:val="24"/>
          <w:szCs w:val="24"/>
        </w:rPr>
        <w:t xml:space="preserve">some </w:t>
      </w:r>
      <w:r w:rsidRPr="00537D67">
        <w:rPr>
          <w:sz w:val="24"/>
          <w:szCs w:val="24"/>
        </w:rPr>
        <w:t>other ch</w:t>
      </w:r>
      <w:r w:rsidR="00847E5A">
        <w:rPr>
          <w:sz w:val="24"/>
          <w:szCs w:val="24"/>
        </w:rPr>
        <w:t>aracters in the story were not a</w:t>
      </w:r>
      <w:r w:rsidRPr="00537D67">
        <w:rPr>
          <w:sz w:val="24"/>
          <w:szCs w:val="24"/>
        </w:rPr>
        <w:t>s excited about the news of the newborn king of the Jews. Herod the Great, along with all Jerusalem, were “d</w:t>
      </w:r>
      <w:r w:rsidR="00847E5A">
        <w:rPr>
          <w:sz w:val="24"/>
          <w:szCs w:val="24"/>
        </w:rPr>
        <w:t>eeply disturbed” or “frightened</w:t>
      </w:r>
      <w:r w:rsidRPr="00537D67">
        <w:rPr>
          <w:sz w:val="24"/>
          <w:szCs w:val="24"/>
        </w:rPr>
        <w:t xml:space="preserve">” </w:t>
      </w:r>
      <w:r w:rsidR="00847E5A">
        <w:rPr>
          <w:sz w:val="24"/>
          <w:szCs w:val="24"/>
        </w:rPr>
        <w:t xml:space="preserve">(2:3). </w:t>
      </w:r>
      <w:r w:rsidRPr="00537D67">
        <w:rPr>
          <w:sz w:val="24"/>
          <w:szCs w:val="24"/>
        </w:rPr>
        <w:t xml:space="preserve">Matthew uses this same verb in 14:26 to describe the disciples’ terror when they observed Jesus walking on the water. King Herod and the people of Jerusalem reacted with terror at the news of a newborn king of the Jews. </w:t>
      </w:r>
      <w:r w:rsidR="00847E5A">
        <w:rPr>
          <w:sz w:val="24"/>
          <w:szCs w:val="24"/>
        </w:rPr>
        <w:t xml:space="preserve">When Herod the Great heard the magi’s question, he </w:t>
      </w:r>
      <w:r w:rsidRPr="00537D67">
        <w:rPr>
          <w:sz w:val="24"/>
          <w:szCs w:val="24"/>
        </w:rPr>
        <w:t xml:space="preserve">threatened by </w:t>
      </w:r>
      <w:r w:rsidR="00847E5A">
        <w:rPr>
          <w:sz w:val="24"/>
          <w:szCs w:val="24"/>
        </w:rPr>
        <w:t>the possibility of a rival to his throne, so he</w:t>
      </w:r>
      <w:r w:rsidRPr="00537D67">
        <w:rPr>
          <w:sz w:val="24"/>
          <w:szCs w:val="24"/>
        </w:rPr>
        <w:t xml:space="preserve"> hatched a plan to get rid of this</w:t>
      </w:r>
      <w:r w:rsidR="00847E5A">
        <w:rPr>
          <w:sz w:val="24"/>
          <w:szCs w:val="24"/>
        </w:rPr>
        <w:t xml:space="preserve"> threat</w:t>
      </w:r>
      <w:r w:rsidRPr="00537D67">
        <w:rPr>
          <w:sz w:val="24"/>
          <w:szCs w:val="24"/>
        </w:rPr>
        <w:t>. After getting more information about the exact birthplace of the Messiah, he sent the magi to Bethlehem to search for the child</w:t>
      </w:r>
      <w:r w:rsidR="00847E5A">
        <w:rPr>
          <w:sz w:val="24"/>
          <w:szCs w:val="24"/>
        </w:rPr>
        <w:t xml:space="preserve"> (2:7-8)</w:t>
      </w:r>
      <w:r w:rsidRPr="00537D67">
        <w:rPr>
          <w:sz w:val="24"/>
          <w:szCs w:val="24"/>
        </w:rPr>
        <w:t xml:space="preserve">. Herod </w:t>
      </w:r>
      <w:r w:rsidR="009935E4">
        <w:rPr>
          <w:sz w:val="24"/>
          <w:szCs w:val="24"/>
        </w:rPr>
        <w:t>was attempting</w:t>
      </w:r>
      <w:r w:rsidRPr="00537D67">
        <w:rPr>
          <w:sz w:val="24"/>
          <w:szCs w:val="24"/>
        </w:rPr>
        <w:t xml:space="preserve"> to manipulate the magi’s faithful quest to suit his own horrible scheme, even pretending to share their desire “to worship” the newborn king</w:t>
      </w:r>
      <w:r w:rsidR="009935E4">
        <w:rPr>
          <w:sz w:val="24"/>
          <w:szCs w:val="24"/>
        </w:rPr>
        <w:t xml:space="preserve"> (2:8)</w:t>
      </w:r>
      <w:r w:rsidRPr="00537D67">
        <w:rPr>
          <w:sz w:val="24"/>
          <w:szCs w:val="24"/>
        </w:rPr>
        <w:t xml:space="preserve">. Herod, the King of Jews, responded to the Messiah’s coming with fear, deception and hostility. With the pretense of wanting to worship the king, his true intent was murder. </w:t>
      </w:r>
    </w:p>
    <w:p w14:paraId="588D9430" w14:textId="02B33411" w:rsidR="0032453C" w:rsidRDefault="00537D67" w:rsidP="0032453C">
      <w:pPr>
        <w:spacing w:line="360" w:lineRule="auto"/>
        <w:rPr>
          <w:sz w:val="24"/>
          <w:szCs w:val="24"/>
        </w:rPr>
      </w:pPr>
      <w:r w:rsidRPr="00537D67">
        <w:rPr>
          <w:sz w:val="24"/>
          <w:szCs w:val="24"/>
        </w:rPr>
        <w:tab/>
        <w:t>Somewhere in between the enthusiasm of the magi and the hostility of Herod, was the indifference of the religious leadership. The “leading priests” and the “teachers of religious law” were summoned by Herod to gain information about the Messiah</w:t>
      </w:r>
      <w:r w:rsidR="001C6887">
        <w:rPr>
          <w:sz w:val="24"/>
          <w:szCs w:val="24"/>
        </w:rPr>
        <w:t xml:space="preserve"> (2:4)</w:t>
      </w:r>
      <w:r w:rsidRPr="00537D67">
        <w:rPr>
          <w:sz w:val="24"/>
          <w:szCs w:val="24"/>
        </w:rPr>
        <w:t xml:space="preserve">. Herod asked them, “Where is the Messiah or Christ to be born?” and they replied, “In Bethlehem,” citing </w:t>
      </w:r>
      <w:r w:rsidR="00C0173F">
        <w:rPr>
          <w:sz w:val="24"/>
          <w:szCs w:val="24"/>
        </w:rPr>
        <w:t xml:space="preserve">Old Testament </w:t>
      </w:r>
      <w:r w:rsidRPr="00537D67">
        <w:rPr>
          <w:sz w:val="24"/>
          <w:szCs w:val="24"/>
        </w:rPr>
        <w:t xml:space="preserve">passages from Micah 5:2 and 2 Samuel 5:2. </w:t>
      </w:r>
    </w:p>
    <w:p w14:paraId="18FCBAEA" w14:textId="6715869C" w:rsidR="0032453C" w:rsidRPr="0032453C" w:rsidRDefault="00F4589D" w:rsidP="0032453C">
      <w:pPr>
        <w:spacing w:line="360" w:lineRule="auto"/>
        <w:rPr>
          <w:sz w:val="24"/>
          <w:szCs w:val="24"/>
        </w:rPr>
      </w:pPr>
      <w:r>
        <w:rPr>
          <w:sz w:val="24"/>
          <w:szCs w:val="24"/>
        </w:rPr>
        <w:t>“</w:t>
      </w:r>
      <w:r w:rsidR="0032453C" w:rsidRPr="0032453C">
        <w:rPr>
          <w:sz w:val="24"/>
          <w:szCs w:val="24"/>
        </w:rPr>
        <w:t>And you, O Bethlehem in the land of Judah,</w:t>
      </w:r>
      <w:r w:rsidR="0032453C" w:rsidRPr="0032453C">
        <w:rPr>
          <w:sz w:val="24"/>
          <w:szCs w:val="24"/>
        </w:rPr>
        <w:br/>
        <w:t>    are not least among the ruling cities of Judah,</w:t>
      </w:r>
      <w:r w:rsidR="0032453C" w:rsidRPr="0032453C">
        <w:rPr>
          <w:sz w:val="24"/>
          <w:szCs w:val="24"/>
        </w:rPr>
        <w:br/>
      </w:r>
      <w:r w:rsidR="0032453C" w:rsidRPr="0032453C">
        <w:rPr>
          <w:sz w:val="24"/>
          <w:szCs w:val="24"/>
        </w:rPr>
        <w:lastRenderedPageBreak/>
        <w:t>for a ruler will come from you</w:t>
      </w:r>
      <w:r w:rsidR="0032453C" w:rsidRPr="0032453C">
        <w:rPr>
          <w:sz w:val="24"/>
          <w:szCs w:val="24"/>
        </w:rPr>
        <w:br/>
        <w:t>    who will be the</w:t>
      </w:r>
      <w:r>
        <w:rPr>
          <w:sz w:val="24"/>
          <w:szCs w:val="24"/>
        </w:rPr>
        <w:t xml:space="preserve"> shepherd for my people Israel” (2:6).</w:t>
      </w:r>
    </w:p>
    <w:p w14:paraId="13C685A7" w14:textId="2C7BE43B" w:rsidR="00537D67" w:rsidRDefault="00537D67" w:rsidP="00537D67">
      <w:pPr>
        <w:spacing w:line="360" w:lineRule="auto"/>
        <w:rPr>
          <w:sz w:val="24"/>
          <w:szCs w:val="24"/>
        </w:rPr>
      </w:pPr>
      <w:r w:rsidRPr="00537D67">
        <w:rPr>
          <w:sz w:val="24"/>
          <w:szCs w:val="24"/>
        </w:rPr>
        <w:t xml:space="preserve">The Micah text speaks of a ruler of Israel who would be born in Bethlehem and the 2 Samuel passage refers to a Davidic king who would shepherd the people of Israel. The irony here is so subtle that its easy to miss. The religious leaders of Israel knew the Scriptures because, unlike the magi, they had this special revelation from God. Yet they did nothing </w:t>
      </w:r>
      <w:r w:rsidR="00F4589D">
        <w:rPr>
          <w:sz w:val="24"/>
          <w:szCs w:val="24"/>
        </w:rPr>
        <w:t>except cite Scripture and exit</w:t>
      </w:r>
      <w:r w:rsidRPr="00537D67">
        <w:rPr>
          <w:sz w:val="24"/>
          <w:szCs w:val="24"/>
        </w:rPr>
        <w:t xml:space="preserve"> from the story. </w:t>
      </w:r>
      <w:r w:rsidR="001C6887">
        <w:rPr>
          <w:sz w:val="24"/>
          <w:szCs w:val="24"/>
        </w:rPr>
        <w:t xml:space="preserve">Those who have the Scriptures and can plainly see what the prophets said are not willing to worship the new born king. </w:t>
      </w:r>
      <w:r w:rsidRPr="00537D67">
        <w:rPr>
          <w:sz w:val="24"/>
          <w:szCs w:val="24"/>
        </w:rPr>
        <w:t>It is the magi, the outsiders, the Gentiles, who took th</w:t>
      </w:r>
      <w:r w:rsidR="001C6887">
        <w:rPr>
          <w:sz w:val="24"/>
          <w:szCs w:val="24"/>
        </w:rPr>
        <w:t>is information and acted on it; they go to Bethlehem and worship the Christ child.</w:t>
      </w:r>
      <w:r w:rsidR="00B66F57">
        <w:rPr>
          <w:sz w:val="24"/>
          <w:szCs w:val="24"/>
        </w:rPr>
        <w:t xml:space="preserve"> In her reflections on Epiphany and on the story of the magi, Joan </w:t>
      </w:r>
      <w:r w:rsidR="005E22E1">
        <w:rPr>
          <w:sz w:val="24"/>
          <w:szCs w:val="24"/>
        </w:rPr>
        <w:t>Chittister writes, “The world recognizes the heavenly in this tiny Child. And the Child recognizes the people of God in them. This is not a Christian child only; this Child belongs to the world” (</w:t>
      </w:r>
      <w:r w:rsidR="005E22E1">
        <w:rPr>
          <w:i/>
          <w:sz w:val="24"/>
          <w:szCs w:val="24"/>
        </w:rPr>
        <w:t xml:space="preserve">The Liturgical Year, </w:t>
      </w:r>
      <w:r w:rsidR="005E22E1">
        <w:rPr>
          <w:sz w:val="24"/>
          <w:szCs w:val="24"/>
        </w:rPr>
        <w:t>p. 93).</w:t>
      </w:r>
    </w:p>
    <w:p w14:paraId="27EF65A8" w14:textId="65C3E3CF" w:rsidR="005E22E1" w:rsidRDefault="00DE081C" w:rsidP="00537D67">
      <w:pPr>
        <w:spacing w:line="360" w:lineRule="auto"/>
        <w:rPr>
          <w:b/>
          <w:i/>
          <w:sz w:val="24"/>
          <w:szCs w:val="24"/>
        </w:rPr>
      </w:pPr>
      <w:r>
        <w:rPr>
          <w:b/>
          <w:sz w:val="24"/>
          <w:szCs w:val="24"/>
        </w:rPr>
        <w:t>3. Our Response</w:t>
      </w:r>
      <w:r w:rsidR="00BB5117">
        <w:rPr>
          <w:b/>
          <w:sz w:val="24"/>
          <w:szCs w:val="24"/>
        </w:rPr>
        <w:t xml:space="preserve">: </w:t>
      </w:r>
      <w:r w:rsidR="00BB5117" w:rsidRPr="00BB5117">
        <w:rPr>
          <w:b/>
          <w:i/>
          <w:sz w:val="24"/>
          <w:szCs w:val="24"/>
        </w:rPr>
        <w:t>Kneeling in Bethlehem</w:t>
      </w:r>
    </w:p>
    <w:p w14:paraId="7B907699" w14:textId="7C907E05" w:rsidR="002C2B22" w:rsidRPr="000333C6" w:rsidRDefault="002C2B22" w:rsidP="00537D67">
      <w:pPr>
        <w:spacing w:line="360" w:lineRule="auto"/>
        <w:rPr>
          <w:sz w:val="24"/>
          <w:szCs w:val="24"/>
        </w:rPr>
      </w:pPr>
      <w:r>
        <w:rPr>
          <w:b/>
          <w:i/>
          <w:sz w:val="24"/>
          <w:szCs w:val="24"/>
        </w:rPr>
        <w:tab/>
      </w:r>
      <w:r w:rsidR="00713FD2">
        <w:rPr>
          <w:sz w:val="24"/>
          <w:szCs w:val="24"/>
        </w:rPr>
        <w:t>The challenge of Epiphany is to recognize that the Christ child belong</w:t>
      </w:r>
      <w:r w:rsidR="009D3904">
        <w:rPr>
          <w:sz w:val="24"/>
          <w:szCs w:val="24"/>
        </w:rPr>
        <w:t>s</w:t>
      </w:r>
      <w:r w:rsidR="00713FD2">
        <w:rPr>
          <w:sz w:val="24"/>
          <w:szCs w:val="24"/>
        </w:rPr>
        <w:t xml:space="preserve"> to the world. </w:t>
      </w:r>
      <w:r w:rsidR="00591CA2">
        <w:rPr>
          <w:sz w:val="24"/>
          <w:szCs w:val="24"/>
        </w:rPr>
        <w:t xml:space="preserve">The world outside these doors can be a frightening and challenging place, but “In this Child’s light we all walk safely through the unknown” (Chittister, </w:t>
      </w:r>
      <w:r w:rsidR="00591CA2">
        <w:rPr>
          <w:i/>
          <w:sz w:val="24"/>
          <w:szCs w:val="24"/>
        </w:rPr>
        <w:t xml:space="preserve">Liturgical Year, </w:t>
      </w:r>
      <w:r w:rsidR="00591CA2">
        <w:rPr>
          <w:sz w:val="24"/>
          <w:szCs w:val="24"/>
        </w:rPr>
        <w:t xml:space="preserve">p. 94). The </w:t>
      </w:r>
      <w:r w:rsidR="009D3904">
        <w:rPr>
          <w:sz w:val="24"/>
          <w:szCs w:val="24"/>
        </w:rPr>
        <w:t xml:space="preserve">story of the </w:t>
      </w:r>
      <w:r w:rsidR="00591CA2">
        <w:rPr>
          <w:sz w:val="24"/>
          <w:szCs w:val="24"/>
        </w:rPr>
        <w:t xml:space="preserve">magi from the East teaches us that God’s mission is not limited what goes on inside these walls. </w:t>
      </w:r>
      <w:r w:rsidR="00427C91">
        <w:rPr>
          <w:sz w:val="24"/>
          <w:szCs w:val="24"/>
        </w:rPr>
        <w:t xml:space="preserve">The magi, representing outsiders, received God’s revelation about the Messiah through nature, a star in the heavens. They came to </w:t>
      </w:r>
      <w:r w:rsidR="000333C6">
        <w:rPr>
          <w:sz w:val="24"/>
          <w:szCs w:val="24"/>
        </w:rPr>
        <w:t>Jerusalem and we</w:t>
      </w:r>
      <w:r w:rsidR="00427C91">
        <w:rPr>
          <w:sz w:val="24"/>
          <w:szCs w:val="24"/>
        </w:rPr>
        <w:t xml:space="preserve">re further instructed about the Messiah through the Scriptures. </w:t>
      </w:r>
      <w:r w:rsidR="004A6CE5">
        <w:rPr>
          <w:sz w:val="24"/>
          <w:szCs w:val="24"/>
        </w:rPr>
        <w:t>On the way to Bethlehem, God’s starlight reappeared and directed to them to the exact pl</w:t>
      </w:r>
      <w:r w:rsidR="00B60D65">
        <w:rPr>
          <w:sz w:val="24"/>
          <w:szCs w:val="24"/>
        </w:rPr>
        <w:t xml:space="preserve">ace where Jesus the Messiah was (2:9-10). </w:t>
      </w:r>
      <w:r w:rsidR="000333C6">
        <w:rPr>
          <w:sz w:val="24"/>
          <w:szCs w:val="24"/>
        </w:rPr>
        <w:t xml:space="preserve">When they beheld the Christ child, they knelt down, worshiped him and presented him with their gifts. “We are all here with the Magi, full of gifts to give on his behalf” (Chittister, </w:t>
      </w:r>
      <w:r w:rsidR="000333C6">
        <w:rPr>
          <w:i/>
          <w:sz w:val="24"/>
          <w:szCs w:val="24"/>
        </w:rPr>
        <w:t xml:space="preserve">Liturgical Year, </w:t>
      </w:r>
      <w:r w:rsidR="000333C6">
        <w:rPr>
          <w:sz w:val="24"/>
          <w:szCs w:val="24"/>
        </w:rPr>
        <w:t xml:space="preserve">p. 94). </w:t>
      </w:r>
    </w:p>
    <w:p w14:paraId="0212281F" w14:textId="76A93BC8" w:rsidR="00DD0C40" w:rsidRPr="00EE07A5" w:rsidRDefault="00DE081C" w:rsidP="00EE07A5">
      <w:pPr>
        <w:spacing w:line="360" w:lineRule="auto"/>
        <w:rPr>
          <w:b/>
          <w:sz w:val="24"/>
          <w:szCs w:val="24"/>
        </w:rPr>
      </w:pPr>
      <w:r>
        <w:rPr>
          <w:b/>
          <w:sz w:val="24"/>
          <w:szCs w:val="24"/>
        </w:rPr>
        <w:tab/>
      </w:r>
      <w:bookmarkStart w:id="0" w:name="_GoBack"/>
      <w:bookmarkEnd w:id="0"/>
      <w:r w:rsidR="006053B6">
        <w:rPr>
          <w:sz w:val="24"/>
          <w:szCs w:val="24"/>
        </w:rPr>
        <w:t>On Christmas E</w:t>
      </w:r>
      <w:r w:rsidR="002C1F56">
        <w:rPr>
          <w:sz w:val="24"/>
          <w:szCs w:val="24"/>
        </w:rPr>
        <w:t xml:space="preserve">ve we experienced a lovely moment in the service as the children and young people of the church processed up the aisle with candles. Led by the light they placed their candles on the </w:t>
      </w:r>
      <w:r w:rsidR="006053B6">
        <w:rPr>
          <w:sz w:val="24"/>
          <w:szCs w:val="24"/>
        </w:rPr>
        <w:t xml:space="preserve">Table and knelt on the stairs. </w:t>
      </w:r>
      <w:r w:rsidR="00BB5117">
        <w:rPr>
          <w:sz w:val="24"/>
          <w:szCs w:val="24"/>
        </w:rPr>
        <w:t xml:space="preserve">They enacted for us the journey that we must all take to follow the light to Christ, place our gifts before him and kneel in worship. </w:t>
      </w:r>
      <w:r w:rsidR="008B166C">
        <w:rPr>
          <w:sz w:val="24"/>
          <w:szCs w:val="24"/>
        </w:rPr>
        <w:t xml:space="preserve">As they </w:t>
      </w:r>
      <w:r w:rsidR="008B166C">
        <w:rPr>
          <w:sz w:val="24"/>
          <w:szCs w:val="24"/>
        </w:rPr>
        <w:lastRenderedPageBreak/>
        <w:t xml:space="preserve">walked the aisle, </w:t>
      </w:r>
      <w:r w:rsidR="00DD0C40">
        <w:rPr>
          <w:sz w:val="24"/>
          <w:szCs w:val="24"/>
        </w:rPr>
        <w:t xml:space="preserve">the hymn </w:t>
      </w:r>
      <w:r w:rsidR="00DD0C40">
        <w:rPr>
          <w:i/>
          <w:sz w:val="24"/>
          <w:szCs w:val="24"/>
        </w:rPr>
        <w:t xml:space="preserve">In the Bleak Mid-Winter </w:t>
      </w:r>
      <w:r w:rsidR="00DD0C40">
        <w:rPr>
          <w:sz w:val="24"/>
          <w:szCs w:val="24"/>
        </w:rPr>
        <w:t xml:space="preserve">was playing. Its lyrics are from a poem by Christina Rossetti and I’d like to read it. </w:t>
      </w:r>
    </w:p>
    <w:p w14:paraId="6657FABF" w14:textId="77777777" w:rsidR="00537D67" w:rsidRPr="00537D67" w:rsidRDefault="00537D67" w:rsidP="00537D67">
      <w:pPr>
        <w:spacing w:line="360" w:lineRule="auto"/>
        <w:rPr>
          <w:sz w:val="24"/>
          <w:szCs w:val="24"/>
        </w:rPr>
      </w:pPr>
      <w:r w:rsidRPr="00537D67">
        <w:rPr>
          <w:b/>
          <w:bCs/>
          <w:i/>
          <w:iCs/>
          <w:sz w:val="24"/>
          <w:szCs w:val="24"/>
        </w:rPr>
        <w:t>A Christmas Carol</w:t>
      </w:r>
    </w:p>
    <w:p w14:paraId="583B55B7" w14:textId="77777777" w:rsidR="00537D67" w:rsidRPr="00537D67" w:rsidRDefault="00537D67" w:rsidP="00DE081C">
      <w:pPr>
        <w:spacing w:line="240" w:lineRule="auto"/>
        <w:rPr>
          <w:sz w:val="24"/>
          <w:szCs w:val="24"/>
        </w:rPr>
      </w:pPr>
      <w:r w:rsidRPr="00537D67">
        <w:rPr>
          <w:sz w:val="24"/>
          <w:szCs w:val="24"/>
          <w:lang w:val="en"/>
        </w:rPr>
        <w:t>In the bleak mid-winter</w:t>
      </w:r>
    </w:p>
    <w:p w14:paraId="77542FA2" w14:textId="77777777" w:rsidR="00537D67" w:rsidRPr="00537D67" w:rsidRDefault="00537D67" w:rsidP="00DE081C">
      <w:pPr>
        <w:spacing w:line="240" w:lineRule="auto"/>
        <w:rPr>
          <w:sz w:val="24"/>
          <w:szCs w:val="24"/>
          <w:lang w:val="en"/>
        </w:rPr>
      </w:pPr>
      <w:r w:rsidRPr="00537D67">
        <w:rPr>
          <w:sz w:val="24"/>
          <w:szCs w:val="24"/>
          <w:lang w:val="en"/>
        </w:rPr>
        <w:t>   Frosty wind made moan,</w:t>
      </w:r>
    </w:p>
    <w:p w14:paraId="73B4581A" w14:textId="77777777" w:rsidR="00537D67" w:rsidRPr="00537D67" w:rsidRDefault="00537D67" w:rsidP="00DE081C">
      <w:pPr>
        <w:spacing w:line="240" w:lineRule="auto"/>
        <w:rPr>
          <w:sz w:val="24"/>
          <w:szCs w:val="24"/>
          <w:lang w:val="en"/>
        </w:rPr>
      </w:pPr>
      <w:r w:rsidRPr="00537D67">
        <w:rPr>
          <w:sz w:val="24"/>
          <w:szCs w:val="24"/>
          <w:lang w:val="en"/>
        </w:rPr>
        <w:t>Earth stood hard as iron,</w:t>
      </w:r>
    </w:p>
    <w:p w14:paraId="68A4E031" w14:textId="77777777" w:rsidR="00537D67" w:rsidRPr="00537D67" w:rsidRDefault="00537D67" w:rsidP="00DE081C">
      <w:pPr>
        <w:spacing w:line="240" w:lineRule="auto"/>
        <w:rPr>
          <w:sz w:val="24"/>
          <w:szCs w:val="24"/>
          <w:lang w:val="en"/>
        </w:rPr>
      </w:pPr>
      <w:r w:rsidRPr="00537D67">
        <w:rPr>
          <w:sz w:val="24"/>
          <w:szCs w:val="24"/>
          <w:lang w:val="en"/>
        </w:rPr>
        <w:t>   Water like a stone;</w:t>
      </w:r>
    </w:p>
    <w:p w14:paraId="1839B6A8" w14:textId="77777777" w:rsidR="00537D67" w:rsidRPr="00537D67" w:rsidRDefault="00537D67" w:rsidP="00DE081C">
      <w:pPr>
        <w:spacing w:line="240" w:lineRule="auto"/>
        <w:rPr>
          <w:sz w:val="24"/>
          <w:szCs w:val="24"/>
          <w:lang w:val="en"/>
        </w:rPr>
      </w:pPr>
      <w:r w:rsidRPr="00537D67">
        <w:rPr>
          <w:sz w:val="24"/>
          <w:szCs w:val="24"/>
          <w:lang w:val="en"/>
        </w:rPr>
        <w:t>Snow had fallen, snow on snow,</w:t>
      </w:r>
    </w:p>
    <w:p w14:paraId="7921125C" w14:textId="77777777" w:rsidR="00537D67" w:rsidRPr="00537D67" w:rsidRDefault="00537D67" w:rsidP="00DE081C">
      <w:pPr>
        <w:spacing w:line="240" w:lineRule="auto"/>
        <w:rPr>
          <w:sz w:val="24"/>
          <w:szCs w:val="24"/>
          <w:lang w:val="en"/>
        </w:rPr>
      </w:pPr>
      <w:r w:rsidRPr="00537D67">
        <w:rPr>
          <w:sz w:val="24"/>
          <w:szCs w:val="24"/>
          <w:lang w:val="en"/>
        </w:rPr>
        <w:t>   Snow on snow,</w:t>
      </w:r>
    </w:p>
    <w:p w14:paraId="04CA50A2" w14:textId="77777777" w:rsidR="00537D67" w:rsidRPr="00537D67" w:rsidRDefault="00537D67" w:rsidP="00DE081C">
      <w:pPr>
        <w:spacing w:line="240" w:lineRule="auto"/>
        <w:rPr>
          <w:sz w:val="24"/>
          <w:szCs w:val="24"/>
          <w:lang w:val="en"/>
        </w:rPr>
      </w:pPr>
      <w:r w:rsidRPr="00537D67">
        <w:rPr>
          <w:sz w:val="24"/>
          <w:szCs w:val="24"/>
          <w:lang w:val="en"/>
        </w:rPr>
        <w:t xml:space="preserve">In the bleak mid-winter </w:t>
      </w:r>
    </w:p>
    <w:p w14:paraId="6083F80B" w14:textId="77777777" w:rsidR="00537D67" w:rsidRPr="00537D67" w:rsidRDefault="00537D67" w:rsidP="00DE081C">
      <w:pPr>
        <w:spacing w:line="240" w:lineRule="auto"/>
        <w:rPr>
          <w:sz w:val="24"/>
          <w:szCs w:val="24"/>
          <w:lang w:val="en"/>
        </w:rPr>
      </w:pPr>
      <w:r w:rsidRPr="00537D67">
        <w:rPr>
          <w:sz w:val="24"/>
          <w:szCs w:val="24"/>
          <w:lang w:val="en"/>
        </w:rPr>
        <w:t>   Long ago.</w:t>
      </w:r>
    </w:p>
    <w:p w14:paraId="41CFA9BE" w14:textId="77777777" w:rsidR="00537D67" w:rsidRPr="00537D67" w:rsidRDefault="00537D67" w:rsidP="00DE081C">
      <w:pPr>
        <w:spacing w:line="240" w:lineRule="auto"/>
        <w:rPr>
          <w:sz w:val="24"/>
          <w:szCs w:val="24"/>
          <w:lang w:val="en"/>
        </w:rPr>
      </w:pPr>
    </w:p>
    <w:p w14:paraId="56AFBF81" w14:textId="77777777" w:rsidR="00537D67" w:rsidRPr="00537D67" w:rsidRDefault="00537D67" w:rsidP="00DE081C">
      <w:pPr>
        <w:spacing w:line="240" w:lineRule="auto"/>
        <w:rPr>
          <w:sz w:val="24"/>
          <w:szCs w:val="24"/>
          <w:lang w:val="en"/>
        </w:rPr>
      </w:pPr>
      <w:r w:rsidRPr="00537D67">
        <w:rPr>
          <w:sz w:val="24"/>
          <w:szCs w:val="24"/>
          <w:lang w:val="en"/>
        </w:rPr>
        <w:t>Our God, Heaven cannot hold Him</w:t>
      </w:r>
    </w:p>
    <w:p w14:paraId="2F529DC4" w14:textId="77777777" w:rsidR="00537D67" w:rsidRPr="00537D67" w:rsidRDefault="00537D67" w:rsidP="00DE081C">
      <w:pPr>
        <w:spacing w:line="240" w:lineRule="auto"/>
        <w:rPr>
          <w:sz w:val="24"/>
          <w:szCs w:val="24"/>
          <w:lang w:val="en"/>
        </w:rPr>
      </w:pPr>
      <w:r w:rsidRPr="00537D67">
        <w:rPr>
          <w:sz w:val="24"/>
          <w:szCs w:val="24"/>
          <w:lang w:val="en"/>
        </w:rPr>
        <w:t>   Nor earth sustain;</w:t>
      </w:r>
    </w:p>
    <w:p w14:paraId="0F7B433F" w14:textId="77777777" w:rsidR="00537D67" w:rsidRPr="00537D67" w:rsidRDefault="00537D67" w:rsidP="00DE081C">
      <w:pPr>
        <w:spacing w:line="240" w:lineRule="auto"/>
        <w:rPr>
          <w:sz w:val="24"/>
          <w:szCs w:val="24"/>
          <w:lang w:val="en"/>
        </w:rPr>
      </w:pPr>
      <w:r w:rsidRPr="00537D67">
        <w:rPr>
          <w:sz w:val="24"/>
          <w:szCs w:val="24"/>
          <w:lang w:val="en"/>
        </w:rPr>
        <w:t>Heaven and earth shall flee away</w:t>
      </w:r>
    </w:p>
    <w:p w14:paraId="06CF6F9A" w14:textId="77777777" w:rsidR="00537D67" w:rsidRPr="00537D67" w:rsidRDefault="00537D67" w:rsidP="00DE081C">
      <w:pPr>
        <w:spacing w:line="240" w:lineRule="auto"/>
        <w:rPr>
          <w:sz w:val="24"/>
          <w:szCs w:val="24"/>
          <w:lang w:val="en"/>
        </w:rPr>
      </w:pPr>
      <w:r w:rsidRPr="00537D67">
        <w:rPr>
          <w:sz w:val="24"/>
          <w:szCs w:val="24"/>
          <w:lang w:val="en"/>
        </w:rPr>
        <w:t>   When He comes to reign:</w:t>
      </w:r>
    </w:p>
    <w:p w14:paraId="5EF924C2" w14:textId="77777777" w:rsidR="00537D67" w:rsidRPr="00537D67" w:rsidRDefault="00537D67" w:rsidP="00DE081C">
      <w:pPr>
        <w:spacing w:line="240" w:lineRule="auto"/>
        <w:rPr>
          <w:sz w:val="24"/>
          <w:szCs w:val="24"/>
          <w:lang w:val="en"/>
        </w:rPr>
      </w:pPr>
      <w:r w:rsidRPr="00537D67">
        <w:rPr>
          <w:sz w:val="24"/>
          <w:szCs w:val="24"/>
          <w:lang w:val="en"/>
        </w:rPr>
        <w:t>In the bleak midwinter</w:t>
      </w:r>
    </w:p>
    <w:p w14:paraId="17042110" w14:textId="77777777" w:rsidR="00537D67" w:rsidRPr="00537D67" w:rsidRDefault="00537D67" w:rsidP="00DE081C">
      <w:pPr>
        <w:spacing w:line="240" w:lineRule="auto"/>
        <w:rPr>
          <w:sz w:val="24"/>
          <w:szCs w:val="24"/>
          <w:lang w:val="en"/>
        </w:rPr>
      </w:pPr>
      <w:r w:rsidRPr="00537D67">
        <w:rPr>
          <w:sz w:val="24"/>
          <w:szCs w:val="24"/>
          <w:lang w:val="en"/>
        </w:rPr>
        <w:t>   A stable-place sufficed</w:t>
      </w:r>
    </w:p>
    <w:p w14:paraId="14751C96" w14:textId="77777777" w:rsidR="00537D67" w:rsidRPr="00537D67" w:rsidRDefault="00537D67" w:rsidP="00DE081C">
      <w:pPr>
        <w:spacing w:line="240" w:lineRule="auto"/>
        <w:rPr>
          <w:sz w:val="24"/>
          <w:szCs w:val="24"/>
          <w:lang w:val="en"/>
        </w:rPr>
      </w:pPr>
      <w:r w:rsidRPr="00537D67">
        <w:rPr>
          <w:sz w:val="24"/>
          <w:szCs w:val="24"/>
          <w:lang w:val="en"/>
        </w:rPr>
        <w:t>The Lord God Almighty</w:t>
      </w:r>
    </w:p>
    <w:p w14:paraId="6BD65BB0" w14:textId="77777777" w:rsidR="00537D67" w:rsidRPr="00537D67" w:rsidRDefault="00537D67" w:rsidP="00DE081C">
      <w:pPr>
        <w:spacing w:line="240" w:lineRule="auto"/>
        <w:rPr>
          <w:sz w:val="24"/>
          <w:szCs w:val="24"/>
          <w:lang w:val="en"/>
        </w:rPr>
      </w:pPr>
      <w:r w:rsidRPr="00537D67">
        <w:rPr>
          <w:sz w:val="24"/>
          <w:szCs w:val="24"/>
          <w:lang w:val="en"/>
        </w:rPr>
        <w:t>   Jesus Christ.</w:t>
      </w:r>
    </w:p>
    <w:p w14:paraId="19886DCB" w14:textId="77777777" w:rsidR="00537D67" w:rsidRPr="00537D67" w:rsidRDefault="00537D67" w:rsidP="00DE081C">
      <w:pPr>
        <w:spacing w:line="240" w:lineRule="auto"/>
        <w:rPr>
          <w:sz w:val="24"/>
          <w:szCs w:val="24"/>
          <w:lang w:val="en"/>
        </w:rPr>
      </w:pPr>
    </w:p>
    <w:p w14:paraId="21E8CC28" w14:textId="77777777" w:rsidR="00537D67" w:rsidRPr="00537D67" w:rsidRDefault="00537D67" w:rsidP="00DE081C">
      <w:pPr>
        <w:spacing w:line="240" w:lineRule="auto"/>
        <w:rPr>
          <w:sz w:val="24"/>
          <w:szCs w:val="24"/>
          <w:lang w:val="en"/>
        </w:rPr>
      </w:pPr>
      <w:r w:rsidRPr="00537D67">
        <w:rPr>
          <w:sz w:val="24"/>
          <w:szCs w:val="24"/>
          <w:lang w:val="en"/>
        </w:rPr>
        <w:t>Enough for Him, whom cherubim</w:t>
      </w:r>
    </w:p>
    <w:p w14:paraId="7AECD1FA" w14:textId="77777777" w:rsidR="00537D67" w:rsidRPr="00537D67" w:rsidRDefault="00537D67" w:rsidP="00DE081C">
      <w:pPr>
        <w:spacing w:line="240" w:lineRule="auto"/>
        <w:rPr>
          <w:sz w:val="24"/>
          <w:szCs w:val="24"/>
          <w:lang w:val="en"/>
        </w:rPr>
      </w:pPr>
      <w:r w:rsidRPr="00537D67">
        <w:rPr>
          <w:sz w:val="24"/>
          <w:szCs w:val="24"/>
          <w:lang w:val="en"/>
        </w:rPr>
        <w:t>   Worship night and day,</w:t>
      </w:r>
    </w:p>
    <w:p w14:paraId="6A404D8B" w14:textId="77777777" w:rsidR="00537D67" w:rsidRPr="00537D67" w:rsidRDefault="00537D67" w:rsidP="00DE081C">
      <w:pPr>
        <w:spacing w:line="240" w:lineRule="auto"/>
        <w:rPr>
          <w:sz w:val="24"/>
          <w:szCs w:val="24"/>
          <w:lang w:val="en"/>
        </w:rPr>
      </w:pPr>
      <w:r w:rsidRPr="00537D67">
        <w:rPr>
          <w:sz w:val="24"/>
          <w:szCs w:val="24"/>
          <w:lang w:val="en"/>
        </w:rPr>
        <w:t>A breastful of milk</w:t>
      </w:r>
    </w:p>
    <w:p w14:paraId="3FEBB2B9" w14:textId="77777777" w:rsidR="00537D67" w:rsidRPr="00537D67" w:rsidRDefault="00537D67" w:rsidP="00DE081C">
      <w:pPr>
        <w:spacing w:line="240" w:lineRule="auto"/>
        <w:rPr>
          <w:sz w:val="24"/>
          <w:szCs w:val="24"/>
          <w:lang w:val="en"/>
        </w:rPr>
      </w:pPr>
      <w:r w:rsidRPr="00537D67">
        <w:rPr>
          <w:sz w:val="24"/>
          <w:szCs w:val="24"/>
          <w:lang w:val="en"/>
        </w:rPr>
        <w:t>   And a mangerful of hay;</w:t>
      </w:r>
    </w:p>
    <w:p w14:paraId="50344C41" w14:textId="77777777" w:rsidR="00537D67" w:rsidRPr="00537D67" w:rsidRDefault="00537D67" w:rsidP="00DE081C">
      <w:pPr>
        <w:spacing w:line="240" w:lineRule="auto"/>
        <w:rPr>
          <w:sz w:val="24"/>
          <w:szCs w:val="24"/>
          <w:lang w:val="en"/>
        </w:rPr>
      </w:pPr>
      <w:r w:rsidRPr="00537D67">
        <w:rPr>
          <w:sz w:val="24"/>
          <w:szCs w:val="24"/>
          <w:lang w:val="en"/>
        </w:rPr>
        <w:t>Enough for Him, whom angels</w:t>
      </w:r>
    </w:p>
    <w:p w14:paraId="015E4CC8" w14:textId="77777777" w:rsidR="00537D67" w:rsidRPr="00537D67" w:rsidRDefault="00537D67" w:rsidP="00DE081C">
      <w:pPr>
        <w:spacing w:line="240" w:lineRule="auto"/>
        <w:rPr>
          <w:sz w:val="24"/>
          <w:szCs w:val="24"/>
          <w:lang w:val="en"/>
        </w:rPr>
      </w:pPr>
      <w:r w:rsidRPr="00537D67">
        <w:rPr>
          <w:sz w:val="24"/>
          <w:szCs w:val="24"/>
          <w:lang w:val="en"/>
        </w:rPr>
        <w:t>   Fall down before,</w:t>
      </w:r>
    </w:p>
    <w:p w14:paraId="19B44F1A" w14:textId="77777777" w:rsidR="00537D67" w:rsidRPr="00537D67" w:rsidRDefault="00537D67" w:rsidP="00DE081C">
      <w:pPr>
        <w:spacing w:line="240" w:lineRule="auto"/>
        <w:rPr>
          <w:sz w:val="24"/>
          <w:szCs w:val="24"/>
          <w:lang w:val="en"/>
        </w:rPr>
      </w:pPr>
      <w:r w:rsidRPr="00537D67">
        <w:rPr>
          <w:sz w:val="24"/>
          <w:szCs w:val="24"/>
          <w:lang w:val="en"/>
        </w:rPr>
        <w:t>The ox and ass and camel</w:t>
      </w:r>
    </w:p>
    <w:p w14:paraId="354B6600" w14:textId="77777777" w:rsidR="00537D67" w:rsidRPr="00537D67" w:rsidRDefault="00537D67" w:rsidP="00DE081C">
      <w:pPr>
        <w:spacing w:line="240" w:lineRule="auto"/>
        <w:rPr>
          <w:sz w:val="24"/>
          <w:szCs w:val="24"/>
          <w:lang w:val="en"/>
        </w:rPr>
      </w:pPr>
      <w:r w:rsidRPr="00537D67">
        <w:rPr>
          <w:sz w:val="24"/>
          <w:szCs w:val="24"/>
          <w:lang w:val="en"/>
        </w:rPr>
        <w:lastRenderedPageBreak/>
        <w:t>   Which adore.</w:t>
      </w:r>
    </w:p>
    <w:p w14:paraId="2894CCE7" w14:textId="77777777" w:rsidR="00537D67" w:rsidRPr="00537D67" w:rsidRDefault="00537D67" w:rsidP="00DE081C">
      <w:pPr>
        <w:spacing w:line="240" w:lineRule="auto"/>
        <w:rPr>
          <w:sz w:val="24"/>
          <w:szCs w:val="24"/>
          <w:lang w:val="en"/>
        </w:rPr>
      </w:pPr>
    </w:p>
    <w:p w14:paraId="6F859344" w14:textId="77777777" w:rsidR="00537D67" w:rsidRPr="00537D67" w:rsidRDefault="00537D67" w:rsidP="00DE081C">
      <w:pPr>
        <w:spacing w:line="240" w:lineRule="auto"/>
        <w:rPr>
          <w:sz w:val="24"/>
          <w:szCs w:val="24"/>
          <w:lang w:val="en"/>
        </w:rPr>
      </w:pPr>
      <w:r w:rsidRPr="00537D67">
        <w:rPr>
          <w:sz w:val="24"/>
          <w:szCs w:val="24"/>
          <w:lang w:val="en"/>
        </w:rPr>
        <w:t>Angels and archangels</w:t>
      </w:r>
    </w:p>
    <w:p w14:paraId="726F9BFC" w14:textId="77777777" w:rsidR="00537D67" w:rsidRPr="00537D67" w:rsidRDefault="00537D67" w:rsidP="00DE081C">
      <w:pPr>
        <w:spacing w:line="240" w:lineRule="auto"/>
        <w:rPr>
          <w:sz w:val="24"/>
          <w:szCs w:val="24"/>
          <w:lang w:val="en"/>
        </w:rPr>
      </w:pPr>
      <w:r w:rsidRPr="00537D67">
        <w:rPr>
          <w:sz w:val="24"/>
          <w:szCs w:val="24"/>
          <w:lang w:val="en"/>
        </w:rPr>
        <w:t>   May have gathered there,</w:t>
      </w:r>
    </w:p>
    <w:p w14:paraId="3EC019F1" w14:textId="77777777" w:rsidR="00537D67" w:rsidRPr="00537D67" w:rsidRDefault="00537D67" w:rsidP="00DE081C">
      <w:pPr>
        <w:spacing w:line="240" w:lineRule="auto"/>
        <w:rPr>
          <w:sz w:val="24"/>
          <w:szCs w:val="24"/>
          <w:lang w:val="en"/>
        </w:rPr>
      </w:pPr>
      <w:r w:rsidRPr="00537D67">
        <w:rPr>
          <w:sz w:val="24"/>
          <w:szCs w:val="24"/>
          <w:lang w:val="en"/>
        </w:rPr>
        <w:t>Cherubim and seraphim</w:t>
      </w:r>
    </w:p>
    <w:p w14:paraId="6AB01514" w14:textId="77777777" w:rsidR="00537D67" w:rsidRPr="00537D67" w:rsidRDefault="00537D67" w:rsidP="00DE081C">
      <w:pPr>
        <w:spacing w:line="240" w:lineRule="auto"/>
        <w:rPr>
          <w:sz w:val="24"/>
          <w:szCs w:val="24"/>
          <w:lang w:val="en"/>
        </w:rPr>
      </w:pPr>
      <w:r w:rsidRPr="00537D67">
        <w:rPr>
          <w:sz w:val="24"/>
          <w:szCs w:val="24"/>
          <w:lang w:val="en"/>
        </w:rPr>
        <w:t>   Thronged the air;</w:t>
      </w:r>
    </w:p>
    <w:p w14:paraId="00259B01" w14:textId="77777777" w:rsidR="00537D67" w:rsidRPr="00537D67" w:rsidRDefault="00537D67" w:rsidP="00DE081C">
      <w:pPr>
        <w:spacing w:line="240" w:lineRule="auto"/>
        <w:rPr>
          <w:sz w:val="24"/>
          <w:szCs w:val="24"/>
          <w:lang w:val="en"/>
        </w:rPr>
      </w:pPr>
      <w:r w:rsidRPr="00537D67">
        <w:rPr>
          <w:sz w:val="24"/>
          <w:szCs w:val="24"/>
          <w:lang w:val="en"/>
        </w:rPr>
        <w:t>But only His mother</w:t>
      </w:r>
    </w:p>
    <w:p w14:paraId="3DB816B5" w14:textId="77777777" w:rsidR="00537D67" w:rsidRPr="00537D67" w:rsidRDefault="00537D67" w:rsidP="00DE081C">
      <w:pPr>
        <w:spacing w:line="240" w:lineRule="auto"/>
        <w:rPr>
          <w:sz w:val="24"/>
          <w:szCs w:val="24"/>
          <w:lang w:val="en"/>
        </w:rPr>
      </w:pPr>
      <w:r w:rsidRPr="00537D67">
        <w:rPr>
          <w:sz w:val="24"/>
          <w:szCs w:val="24"/>
          <w:lang w:val="en"/>
        </w:rPr>
        <w:t>   In her maiden bliss</w:t>
      </w:r>
    </w:p>
    <w:p w14:paraId="5A4BF113" w14:textId="77777777" w:rsidR="00537D67" w:rsidRPr="00537D67" w:rsidRDefault="00537D67" w:rsidP="00DE081C">
      <w:pPr>
        <w:spacing w:line="240" w:lineRule="auto"/>
        <w:rPr>
          <w:sz w:val="24"/>
          <w:szCs w:val="24"/>
          <w:lang w:val="en"/>
        </w:rPr>
      </w:pPr>
      <w:r w:rsidRPr="00537D67">
        <w:rPr>
          <w:sz w:val="24"/>
          <w:szCs w:val="24"/>
          <w:lang w:val="en"/>
        </w:rPr>
        <w:t>Worshipped the Beloved</w:t>
      </w:r>
    </w:p>
    <w:p w14:paraId="2E6C4D88" w14:textId="77777777" w:rsidR="00537D67" w:rsidRPr="00537D67" w:rsidRDefault="00537D67" w:rsidP="00DE081C">
      <w:pPr>
        <w:spacing w:line="240" w:lineRule="auto"/>
        <w:rPr>
          <w:sz w:val="24"/>
          <w:szCs w:val="24"/>
          <w:lang w:val="en"/>
        </w:rPr>
      </w:pPr>
      <w:r w:rsidRPr="00537D67">
        <w:rPr>
          <w:sz w:val="24"/>
          <w:szCs w:val="24"/>
          <w:lang w:val="en"/>
        </w:rPr>
        <w:t>   With a kiss.</w:t>
      </w:r>
    </w:p>
    <w:p w14:paraId="0BE715E7" w14:textId="77777777" w:rsidR="00537D67" w:rsidRPr="00537D67" w:rsidRDefault="00537D67" w:rsidP="00DE081C">
      <w:pPr>
        <w:spacing w:line="240" w:lineRule="auto"/>
        <w:rPr>
          <w:sz w:val="24"/>
          <w:szCs w:val="24"/>
          <w:lang w:val="en"/>
        </w:rPr>
      </w:pPr>
    </w:p>
    <w:p w14:paraId="3B3FFAF0" w14:textId="77777777" w:rsidR="00537D67" w:rsidRPr="00537D67" w:rsidRDefault="00537D67" w:rsidP="00DE081C">
      <w:pPr>
        <w:spacing w:line="240" w:lineRule="auto"/>
        <w:rPr>
          <w:sz w:val="24"/>
          <w:szCs w:val="24"/>
          <w:lang w:val="en"/>
        </w:rPr>
      </w:pPr>
      <w:r w:rsidRPr="00537D67">
        <w:rPr>
          <w:sz w:val="24"/>
          <w:szCs w:val="24"/>
          <w:lang w:val="en"/>
        </w:rPr>
        <w:t>What can I give Him,</w:t>
      </w:r>
    </w:p>
    <w:p w14:paraId="208A8F9F" w14:textId="77777777" w:rsidR="00537D67" w:rsidRPr="00537D67" w:rsidRDefault="00537D67" w:rsidP="00DE081C">
      <w:pPr>
        <w:spacing w:line="240" w:lineRule="auto"/>
        <w:rPr>
          <w:sz w:val="24"/>
          <w:szCs w:val="24"/>
          <w:lang w:val="en"/>
        </w:rPr>
      </w:pPr>
      <w:r w:rsidRPr="00537D67">
        <w:rPr>
          <w:sz w:val="24"/>
          <w:szCs w:val="24"/>
          <w:lang w:val="en"/>
        </w:rPr>
        <w:t>   Poor as I am?</w:t>
      </w:r>
    </w:p>
    <w:p w14:paraId="7EB496B5" w14:textId="77777777" w:rsidR="00537D67" w:rsidRPr="00537D67" w:rsidRDefault="00537D67" w:rsidP="00DE081C">
      <w:pPr>
        <w:spacing w:line="240" w:lineRule="auto"/>
        <w:rPr>
          <w:sz w:val="24"/>
          <w:szCs w:val="24"/>
          <w:lang w:val="en"/>
        </w:rPr>
      </w:pPr>
      <w:r w:rsidRPr="00537D67">
        <w:rPr>
          <w:sz w:val="24"/>
          <w:szCs w:val="24"/>
          <w:lang w:val="en"/>
        </w:rPr>
        <w:t>If I were a shepherd</w:t>
      </w:r>
    </w:p>
    <w:p w14:paraId="710696AF" w14:textId="77777777" w:rsidR="00537D67" w:rsidRPr="00537D67" w:rsidRDefault="00537D67" w:rsidP="00DE081C">
      <w:pPr>
        <w:spacing w:line="240" w:lineRule="auto"/>
        <w:rPr>
          <w:sz w:val="24"/>
          <w:szCs w:val="24"/>
          <w:lang w:val="en"/>
        </w:rPr>
      </w:pPr>
      <w:r w:rsidRPr="00537D67">
        <w:rPr>
          <w:sz w:val="24"/>
          <w:szCs w:val="24"/>
          <w:lang w:val="en"/>
        </w:rPr>
        <w:t>   I would bring a lamb,</w:t>
      </w:r>
    </w:p>
    <w:p w14:paraId="24CFBE5F" w14:textId="77777777" w:rsidR="00537D67" w:rsidRPr="00537D67" w:rsidRDefault="00537D67" w:rsidP="00DE081C">
      <w:pPr>
        <w:spacing w:line="240" w:lineRule="auto"/>
        <w:rPr>
          <w:sz w:val="24"/>
          <w:szCs w:val="24"/>
          <w:lang w:val="en"/>
        </w:rPr>
      </w:pPr>
      <w:r w:rsidRPr="00537D67">
        <w:rPr>
          <w:sz w:val="24"/>
          <w:szCs w:val="24"/>
          <w:lang w:val="en"/>
        </w:rPr>
        <w:t>If I were a Wise Man</w:t>
      </w:r>
    </w:p>
    <w:p w14:paraId="50C713A9" w14:textId="77777777" w:rsidR="00537D67" w:rsidRPr="00537D67" w:rsidRDefault="00537D67" w:rsidP="00DE081C">
      <w:pPr>
        <w:spacing w:line="240" w:lineRule="auto"/>
        <w:rPr>
          <w:sz w:val="24"/>
          <w:szCs w:val="24"/>
          <w:lang w:val="en"/>
        </w:rPr>
      </w:pPr>
      <w:r w:rsidRPr="00537D67">
        <w:rPr>
          <w:sz w:val="24"/>
          <w:szCs w:val="24"/>
          <w:lang w:val="en"/>
        </w:rPr>
        <w:t>   I would do my part,—</w:t>
      </w:r>
    </w:p>
    <w:p w14:paraId="004A0960" w14:textId="77777777" w:rsidR="00537D67" w:rsidRPr="00537D67" w:rsidRDefault="00537D67" w:rsidP="00DE081C">
      <w:pPr>
        <w:spacing w:line="240" w:lineRule="auto"/>
        <w:rPr>
          <w:sz w:val="24"/>
          <w:szCs w:val="24"/>
        </w:rPr>
      </w:pPr>
      <w:r w:rsidRPr="00537D67">
        <w:rPr>
          <w:sz w:val="24"/>
          <w:szCs w:val="24"/>
          <w:lang w:val="en"/>
        </w:rPr>
        <w:t>Yet what I can I give Him,</w:t>
      </w:r>
      <w:r w:rsidRPr="00537D67">
        <w:rPr>
          <w:sz w:val="24"/>
          <w:szCs w:val="24"/>
        </w:rPr>
        <w:t xml:space="preserve"> </w:t>
      </w:r>
    </w:p>
    <w:p w14:paraId="33564639" w14:textId="77777777" w:rsidR="00537D67" w:rsidRPr="00537D67" w:rsidRDefault="00537D67" w:rsidP="00DE081C">
      <w:pPr>
        <w:spacing w:line="240" w:lineRule="auto"/>
        <w:rPr>
          <w:sz w:val="24"/>
          <w:szCs w:val="24"/>
          <w:lang w:val="en"/>
        </w:rPr>
      </w:pPr>
      <w:r w:rsidRPr="00537D67">
        <w:rPr>
          <w:sz w:val="24"/>
          <w:szCs w:val="24"/>
          <w:lang w:val="en"/>
        </w:rPr>
        <w:t>   Give my heart.</w:t>
      </w:r>
    </w:p>
    <w:p w14:paraId="422D40E7" w14:textId="77777777" w:rsidR="00B478E5" w:rsidRDefault="009732EC" w:rsidP="00537D67">
      <w:pPr>
        <w:spacing w:line="360" w:lineRule="auto"/>
        <w:rPr>
          <w:sz w:val="24"/>
          <w:szCs w:val="24"/>
        </w:rPr>
      </w:pPr>
      <w:r>
        <w:rPr>
          <w:sz w:val="24"/>
          <w:szCs w:val="24"/>
        </w:rPr>
        <w:tab/>
      </w:r>
    </w:p>
    <w:p w14:paraId="0FD0C1D7" w14:textId="09FE0978" w:rsidR="00537D67" w:rsidRPr="00537D67" w:rsidRDefault="00537D67" w:rsidP="00537D67">
      <w:pPr>
        <w:spacing w:line="360" w:lineRule="auto"/>
        <w:rPr>
          <w:sz w:val="24"/>
          <w:szCs w:val="24"/>
          <w:lang w:val="en"/>
        </w:rPr>
      </w:pPr>
      <w:r w:rsidRPr="00537D67">
        <w:rPr>
          <w:sz w:val="24"/>
          <w:szCs w:val="24"/>
          <w:lang w:val="en"/>
        </w:rPr>
        <w:t xml:space="preserve">But now, we must ask ourselves: How do we in our circumstances give Jesus our heart? What intentions and plans might it involve? What decisions might we make? What actions might we take? Good </w:t>
      </w:r>
      <w:r w:rsidR="00B478E5">
        <w:rPr>
          <w:sz w:val="24"/>
          <w:szCs w:val="24"/>
          <w:lang w:val="en"/>
        </w:rPr>
        <w:t xml:space="preserve">question not just at </w:t>
      </w:r>
      <w:r w:rsidRPr="00537D67">
        <w:rPr>
          <w:sz w:val="24"/>
          <w:szCs w:val="24"/>
          <w:lang w:val="en"/>
        </w:rPr>
        <w:t xml:space="preserve">Christmas </w:t>
      </w:r>
      <w:r w:rsidR="00B478E5">
        <w:rPr>
          <w:sz w:val="24"/>
          <w:szCs w:val="24"/>
          <w:lang w:val="en"/>
        </w:rPr>
        <w:t xml:space="preserve">time </w:t>
      </w:r>
      <w:r w:rsidRPr="00537D67">
        <w:rPr>
          <w:sz w:val="24"/>
          <w:szCs w:val="24"/>
          <w:lang w:val="en"/>
        </w:rPr>
        <w:t>but on every day.</w:t>
      </w:r>
    </w:p>
    <w:p w14:paraId="56A921C2" w14:textId="77777777" w:rsidR="009732EC" w:rsidRPr="00537D67" w:rsidRDefault="009732EC" w:rsidP="009732EC">
      <w:pPr>
        <w:spacing w:line="360" w:lineRule="auto"/>
        <w:rPr>
          <w:i/>
          <w:iCs/>
          <w:sz w:val="24"/>
          <w:szCs w:val="24"/>
          <w:lang w:val="en"/>
        </w:rPr>
      </w:pPr>
    </w:p>
    <w:sectPr w:rsidR="009732EC" w:rsidRPr="00537D6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42395" w14:textId="77777777" w:rsidR="00713FD2" w:rsidRDefault="00713FD2" w:rsidP="00541CA8">
      <w:pPr>
        <w:spacing w:after="0" w:line="240" w:lineRule="auto"/>
      </w:pPr>
      <w:r>
        <w:separator/>
      </w:r>
    </w:p>
  </w:endnote>
  <w:endnote w:type="continuationSeparator" w:id="0">
    <w:p w14:paraId="39D01C8E" w14:textId="77777777" w:rsidR="00713FD2" w:rsidRDefault="00713FD2" w:rsidP="0054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190001"/>
      <w:docPartObj>
        <w:docPartGallery w:val="Page Numbers (Bottom of Page)"/>
        <w:docPartUnique/>
      </w:docPartObj>
    </w:sdtPr>
    <w:sdtEndPr>
      <w:rPr>
        <w:noProof/>
      </w:rPr>
    </w:sdtEndPr>
    <w:sdtContent>
      <w:p w14:paraId="715084BD" w14:textId="77777777" w:rsidR="00713FD2" w:rsidRDefault="00713FD2">
        <w:pPr>
          <w:pStyle w:val="Footer"/>
          <w:jc w:val="right"/>
        </w:pPr>
        <w:r>
          <w:fldChar w:fldCharType="begin"/>
        </w:r>
        <w:r>
          <w:instrText xml:space="preserve"> PAGE   \* MERGEFORMAT </w:instrText>
        </w:r>
        <w:r>
          <w:fldChar w:fldCharType="separate"/>
        </w:r>
        <w:r w:rsidR="00D76AF5">
          <w:rPr>
            <w:noProof/>
          </w:rPr>
          <w:t>5</w:t>
        </w:r>
        <w:r>
          <w:rPr>
            <w:noProof/>
          </w:rPr>
          <w:fldChar w:fldCharType="end"/>
        </w:r>
      </w:p>
    </w:sdtContent>
  </w:sdt>
  <w:p w14:paraId="39012B4A" w14:textId="77777777" w:rsidR="00713FD2" w:rsidRDefault="00713F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0E259" w14:textId="77777777" w:rsidR="00713FD2" w:rsidRDefault="00713FD2" w:rsidP="00541CA8">
      <w:pPr>
        <w:spacing w:after="0" w:line="240" w:lineRule="auto"/>
      </w:pPr>
      <w:r>
        <w:separator/>
      </w:r>
    </w:p>
  </w:footnote>
  <w:footnote w:type="continuationSeparator" w:id="0">
    <w:p w14:paraId="792712A3" w14:textId="77777777" w:rsidR="00713FD2" w:rsidRDefault="00713FD2" w:rsidP="00541C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EC"/>
    <w:rsid w:val="00021E6D"/>
    <w:rsid w:val="00027122"/>
    <w:rsid w:val="000333C6"/>
    <w:rsid w:val="0003413B"/>
    <w:rsid w:val="0006251C"/>
    <w:rsid w:val="00070D13"/>
    <w:rsid w:val="00072A11"/>
    <w:rsid w:val="00076D09"/>
    <w:rsid w:val="000B4AC9"/>
    <w:rsid w:val="000B5053"/>
    <w:rsid w:val="000D39DA"/>
    <w:rsid w:val="000E67BA"/>
    <w:rsid w:val="000F336E"/>
    <w:rsid w:val="0010096B"/>
    <w:rsid w:val="00120157"/>
    <w:rsid w:val="0012160E"/>
    <w:rsid w:val="00135D59"/>
    <w:rsid w:val="00141573"/>
    <w:rsid w:val="00150393"/>
    <w:rsid w:val="00150651"/>
    <w:rsid w:val="00150FF2"/>
    <w:rsid w:val="001519D4"/>
    <w:rsid w:val="00154B19"/>
    <w:rsid w:val="00160285"/>
    <w:rsid w:val="00162B8F"/>
    <w:rsid w:val="0017195B"/>
    <w:rsid w:val="00173E7F"/>
    <w:rsid w:val="00174D7C"/>
    <w:rsid w:val="00185DD9"/>
    <w:rsid w:val="001A5AD9"/>
    <w:rsid w:val="001C6887"/>
    <w:rsid w:val="001D28CE"/>
    <w:rsid w:val="001E6FE3"/>
    <w:rsid w:val="001E7022"/>
    <w:rsid w:val="001F649C"/>
    <w:rsid w:val="00210049"/>
    <w:rsid w:val="0022324E"/>
    <w:rsid w:val="002258C4"/>
    <w:rsid w:val="00254588"/>
    <w:rsid w:val="0025588F"/>
    <w:rsid w:val="002627F7"/>
    <w:rsid w:val="00271C74"/>
    <w:rsid w:val="002733AF"/>
    <w:rsid w:val="002A0BE1"/>
    <w:rsid w:val="002C1F56"/>
    <w:rsid w:val="002C2B22"/>
    <w:rsid w:val="002D2AA0"/>
    <w:rsid w:val="002D3D14"/>
    <w:rsid w:val="002D3F4C"/>
    <w:rsid w:val="002E419F"/>
    <w:rsid w:val="002F4987"/>
    <w:rsid w:val="002F7BB6"/>
    <w:rsid w:val="00311606"/>
    <w:rsid w:val="00312C9B"/>
    <w:rsid w:val="00314F7F"/>
    <w:rsid w:val="003156EF"/>
    <w:rsid w:val="0032453C"/>
    <w:rsid w:val="00330837"/>
    <w:rsid w:val="00330B51"/>
    <w:rsid w:val="00335C41"/>
    <w:rsid w:val="00342A35"/>
    <w:rsid w:val="00351207"/>
    <w:rsid w:val="003617C9"/>
    <w:rsid w:val="00363C21"/>
    <w:rsid w:val="00373C93"/>
    <w:rsid w:val="00376447"/>
    <w:rsid w:val="0038769A"/>
    <w:rsid w:val="0039083F"/>
    <w:rsid w:val="00396486"/>
    <w:rsid w:val="003A1934"/>
    <w:rsid w:val="003C1DCF"/>
    <w:rsid w:val="003E6E76"/>
    <w:rsid w:val="00402D55"/>
    <w:rsid w:val="00404FF9"/>
    <w:rsid w:val="004148E8"/>
    <w:rsid w:val="004213AE"/>
    <w:rsid w:val="00427C91"/>
    <w:rsid w:val="004345EF"/>
    <w:rsid w:val="0044402A"/>
    <w:rsid w:val="00445A72"/>
    <w:rsid w:val="00453DAC"/>
    <w:rsid w:val="0045763D"/>
    <w:rsid w:val="00464123"/>
    <w:rsid w:val="00466D49"/>
    <w:rsid w:val="00483C53"/>
    <w:rsid w:val="004928A6"/>
    <w:rsid w:val="004930BF"/>
    <w:rsid w:val="00496BB8"/>
    <w:rsid w:val="004977B7"/>
    <w:rsid w:val="004A2430"/>
    <w:rsid w:val="004A4098"/>
    <w:rsid w:val="004A5666"/>
    <w:rsid w:val="004A6CE5"/>
    <w:rsid w:val="004B0D84"/>
    <w:rsid w:val="004B31A7"/>
    <w:rsid w:val="004B7B8D"/>
    <w:rsid w:val="004C046A"/>
    <w:rsid w:val="004D41E8"/>
    <w:rsid w:val="004D7E4A"/>
    <w:rsid w:val="004F70AC"/>
    <w:rsid w:val="00506830"/>
    <w:rsid w:val="00512E83"/>
    <w:rsid w:val="005241EC"/>
    <w:rsid w:val="00537D67"/>
    <w:rsid w:val="00541CA8"/>
    <w:rsid w:val="00564A12"/>
    <w:rsid w:val="00566E97"/>
    <w:rsid w:val="0057109C"/>
    <w:rsid w:val="005861FE"/>
    <w:rsid w:val="00591CA2"/>
    <w:rsid w:val="005A68C0"/>
    <w:rsid w:val="005A7808"/>
    <w:rsid w:val="005B68BF"/>
    <w:rsid w:val="005C45CE"/>
    <w:rsid w:val="005C7D9E"/>
    <w:rsid w:val="005D35ED"/>
    <w:rsid w:val="005D5EB8"/>
    <w:rsid w:val="005D6ABD"/>
    <w:rsid w:val="005E22E1"/>
    <w:rsid w:val="005F0BB3"/>
    <w:rsid w:val="005F3B2D"/>
    <w:rsid w:val="006053B6"/>
    <w:rsid w:val="00605DB9"/>
    <w:rsid w:val="006067D2"/>
    <w:rsid w:val="006118E5"/>
    <w:rsid w:val="00612618"/>
    <w:rsid w:val="0062313B"/>
    <w:rsid w:val="00625A79"/>
    <w:rsid w:val="0065474B"/>
    <w:rsid w:val="006740FB"/>
    <w:rsid w:val="0067576E"/>
    <w:rsid w:val="00681970"/>
    <w:rsid w:val="00690BD9"/>
    <w:rsid w:val="00691945"/>
    <w:rsid w:val="00692854"/>
    <w:rsid w:val="006A21C3"/>
    <w:rsid w:val="006D00E4"/>
    <w:rsid w:val="006E1F1E"/>
    <w:rsid w:val="006F1534"/>
    <w:rsid w:val="006F19E5"/>
    <w:rsid w:val="00713FD2"/>
    <w:rsid w:val="0072199C"/>
    <w:rsid w:val="007242CC"/>
    <w:rsid w:val="00734079"/>
    <w:rsid w:val="00734AFF"/>
    <w:rsid w:val="007410AD"/>
    <w:rsid w:val="0075682F"/>
    <w:rsid w:val="00770B69"/>
    <w:rsid w:val="007800D1"/>
    <w:rsid w:val="0078465C"/>
    <w:rsid w:val="00797598"/>
    <w:rsid w:val="007A23BD"/>
    <w:rsid w:val="007A5C1A"/>
    <w:rsid w:val="007B0412"/>
    <w:rsid w:val="007B4613"/>
    <w:rsid w:val="007B77F0"/>
    <w:rsid w:val="007C4878"/>
    <w:rsid w:val="007D1F0C"/>
    <w:rsid w:val="007E2EE1"/>
    <w:rsid w:val="007E382E"/>
    <w:rsid w:val="007F379A"/>
    <w:rsid w:val="00805EA6"/>
    <w:rsid w:val="00826CEF"/>
    <w:rsid w:val="00847E5A"/>
    <w:rsid w:val="00862EA3"/>
    <w:rsid w:val="00864537"/>
    <w:rsid w:val="00872D03"/>
    <w:rsid w:val="00880BBA"/>
    <w:rsid w:val="008927AC"/>
    <w:rsid w:val="00894D3E"/>
    <w:rsid w:val="0089625A"/>
    <w:rsid w:val="008B166C"/>
    <w:rsid w:val="008C49A2"/>
    <w:rsid w:val="008C62BC"/>
    <w:rsid w:val="008D57AF"/>
    <w:rsid w:val="008F691D"/>
    <w:rsid w:val="009128E4"/>
    <w:rsid w:val="00922B3E"/>
    <w:rsid w:val="009322C7"/>
    <w:rsid w:val="00947C8A"/>
    <w:rsid w:val="009732EC"/>
    <w:rsid w:val="00974C93"/>
    <w:rsid w:val="00980DED"/>
    <w:rsid w:val="00983E0B"/>
    <w:rsid w:val="0098636D"/>
    <w:rsid w:val="009935E4"/>
    <w:rsid w:val="009B19AB"/>
    <w:rsid w:val="009B6CA6"/>
    <w:rsid w:val="009D3904"/>
    <w:rsid w:val="009E4F94"/>
    <w:rsid w:val="00A033C4"/>
    <w:rsid w:val="00A102CF"/>
    <w:rsid w:val="00A14FAC"/>
    <w:rsid w:val="00A3750A"/>
    <w:rsid w:val="00A64EE6"/>
    <w:rsid w:val="00A82BEE"/>
    <w:rsid w:val="00A90A3D"/>
    <w:rsid w:val="00AD40CD"/>
    <w:rsid w:val="00AD715D"/>
    <w:rsid w:val="00AE5862"/>
    <w:rsid w:val="00AF1645"/>
    <w:rsid w:val="00AF5514"/>
    <w:rsid w:val="00B0738C"/>
    <w:rsid w:val="00B11E2C"/>
    <w:rsid w:val="00B15348"/>
    <w:rsid w:val="00B21AD8"/>
    <w:rsid w:val="00B27AB4"/>
    <w:rsid w:val="00B30027"/>
    <w:rsid w:val="00B3683D"/>
    <w:rsid w:val="00B478E5"/>
    <w:rsid w:val="00B526FB"/>
    <w:rsid w:val="00B60D65"/>
    <w:rsid w:val="00B6570C"/>
    <w:rsid w:val="00B66F57"/>
    <w:rsid w:val="00B711C9"/>
    <w:rsid w:val="00B71672"/>
    <w:rsid w:val="00B72A89"/>
    <w:rsid w:val="00B80748"/>
    <w:rsid w:val="00BA450E"/>
    <w:rsid w:val="00BB33E4"/>
    <w:rsid w:val="00BB5117"/>
    <w:rsid w:val="00BB6CEB"/>
    <w:rsid w:val="00BC29CB"/>
    <w:rsid w:val="00BC615B"/>
    <w:rsid w:val="00BE3771"/>
    <w:rsid w:val="00BF3682"/>
    <w:rsid w:val="00C0173F"/>
    <w:rsid w:val="00C0382D"/>
    <w:rsid w:val="00C06118"/>
    <w:rsid w:val="00C305C1"/>
    <w:rsid w:val="00C41D7D"/>
    <w:rsid w:val="00C422DB"/>
    <w:rsid w:val="00C4786E"/>
    <w:rsid w:val="00C64367"/>
    <w:rsid w:val="00CA3225"/>
    <w:rsid w:val="00CA529D"/>
    <w:rsid w:val="00CA5E5E"/>
    <w:rsid w:val="00CB6309"/>
    <w:rsid w:val="00CC2AB8"/>
    <w:rsid w:val="00CD5B6E"/>
    <w:rsid w:val="00CD7AB8"/>
    <w:rsid w:val="00CE1E27"/>
    <w:rsid w:val="00CF1F44"/>
    <w:rsid w:val="00CF41FF"/>
    <w:rsid w:val="00D0539E"/>
    <w:rsid w:val="00D23631"/>
    <w:rsid w:val="00D34843"/>
    <w:rsid w:val="00D42C8C"/>
    <w:rsid w:val="00D45F83"/>
    <w:rsid w:val="00D50FC1"/>
    <w:rsid w:val="00D54224"/>
    <w:rsid w:val="00D57AA9"/>
    <w:rsid w:val="00D641D9"/>
    <w:rsid w:val="00D76AF5"/>
    <w:rsid w:val="00D77F68"/>
    <w:rsid w:val="00D80F15"/>
    <w:rsid w:val="00D91B3B"/>
    <w:rsid w:val="00DA2F17"/>
    <w:rsid w:val="00DA507D"/>
    <w:rsid w:val="00DA7FEE"/>
    <w:rsid w:val="00DB01E8"/>
    <w:rsid w:val="00DC45B7"/>
    <w:rsid w:val="00DC5EFD"/>
    <w:rsid w:val="00DD0C40"/>
    <w:rsid w:val="00DD46D4"/>
    <w:rsid w:val="00DD6392"/>
    <w:rsid w:val="00DE081C"/>
    <w:rsid w:val="00DE1D57"/>
    <w:rsid w:val="00DF0945"/>
    <w:rsid w:val="00DF1A33"/>
    <w:rsid w:val="00E03810"/>
    <w:rsid w:val="00E14569"/>
    <w:rsid w:val="00E27183"/>
    <w:rsid w:val="00E47B74"/>
    <w:rsid w:val="00E52D11"/>
    <w:rsid w:val="00E73F7F"/>
    <w:rsid w:val="00E91A74"/>
    <w:rsid w:val="00EB0C64"/>
    <w:rsid w:val="00EB2E5E"/>
    <w:rsid w:val="00EC50AD"/>
    <w:rsid w:val="00ED0039"/>
    <w:rsid w:val="00EE07A5"/>
    <w:rsid w:val="00EE194B"/>
    <w:rsid w:val="00F2253E"/>
    <w:rsid w:val="00F430FA"/>
    <w:rsid w:val="00F442DF"/>
    <w:rsid w:val="00F4522E"/>
    <w:rsid w:val="00F4589D"/>
    <w:rsid w:val="00F602C6"/>
    <w:rsid w:val="00F72EA8"/>
    <w:rsid w:val="00F74593"/>
    <w:rsid w:val="00F81E3F"/>
    <w:rsid w:val="00F82C0F"/>
    <w:rsid w:val="00F855AD"/>
    <w:rsid w:val="00F8566E"/>
    <w:rsid w:val="00F86A59"/>
    <w:rsid w:val="00F916F7"/>
    <w:rsid w:val="00F952DA"/>
    <w:rsid w:val="00FA17FE"/>
    <w:rsid w:val="00FA5E4B"/>
    <w:rsid w:val="00FA739D"/>
    <w:rsid w:val="00FC21C6"/>
    <w:rsid w:val="00FC3E42"/>
    <w:rsid w:val="00FC6D2D"/>
    <w:rsid w:val="00FD5AE7"/>
    <w:rsid w:val="00FE123E"/>
    <w:rsid w:val="00FE7ACF"/>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1E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CA8"/>
  </w:style>
  <w:style w:type="paragraph" w:styleId="Footer">
    <w:name w:val="footer"/>
    <w:basedOn w:val="Normal"/>
    <w:link w:val="FooterChar"/>
    <w:uiPriority w:val="99"/>
    <w:unhideWhenUsed/>
    <w:rsid w:val="00541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CA8"/>
  </w:style>
  <w:style w:type="character" w:styleId="Hyperlink">
    <w:name w:val="Hyperlink"/>
    <w:basedOn w:val="DefaultParagraphFont"/>
    <w:uiPriority w:val="99"/>
    <w:unhideWhenUsed/>
    <w:rsid w:val="0032453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CA8"/>
  </w:style>
  <w:style w:type="paragraph" w:styleId="Footer">
    <w:name w:val="footer"/>
    <w:basedOn w:val="Normal"/>
    <w:link w:val="FooterChar"/>
    <w:uiPriority w:val="99"/>
    <w:unhideWhenUsed/>
    <w:rsid w:val="00541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CA8"/>
  </w:style>
  <w:style w:type="character" w:styleId="Hyperlink">
    <w:name w:val="Hyperlink"/>
    <w:basedOn w:val="DefaultParagraphFont"/>
    <w:uiPriority w:val="99"/>
    <w:unhideWhenUsed/>
    <w:rsid w:val="003245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4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CCE0C-C9AB-8341-B8E3-20309CAE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6</Pages>
  <Words>1600</Words>
  <Characters>9121</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70</cp:revision>
  <dcterms:created xsi:type="dcterms:W3CDTF">2018-01-04T21:06:00Z</dcterms:created>
  <dcterms:modified xsi:type="dcterms:W3CDTF">2018-01-06T15:19:00Z</dcterms:modified>
</cp:coreProperties>
</file>