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CEAE" w14:textId="77777777" w:rsidR="00062D0E" w:rsidRDefault="00062D0E" w:rsidP="00062D0E">
      <w:pPr>
        <w:rPr>
          <w:b/>
          <w:bCs/>
          <w:sz w:val="24"/>
          <w:szCs w:val="24"/>
        </w:rPr>
      </w:pPr>
      <w:r>
        <w:rPr>
          <w:b/>
          <w:bCs/>
          <w:sz w:val="24"/>
          <w:szCs w:val="24"/>
        </w:rPr>
        <w:t>The Psalms: Orientation, Disorientation, and New Orientation</w:t>
      </w:r>
    </w:p>
    <w:p w14:paraId="3E6BC200" w14:textId="77777777" w:rsidR="00062D0E" w:rsidRDefault="00062D0E" w:rsidP="00062D0E">
      <w:pPr>
        <w:rPr>
          <w:b/>
          <w:bCs/>
          <w:sz w:val="24"/>
          <w:szCs w:val="24"/>
        </w:rPr>
      </w:pPr>
      <w:r>
        <w:rPr>
          <w:b/>
          <w:bCs/>
          <w:sz w:val="24"/>
          <w:szCs w:val="24"/>
        </w:rPr>
        <w:t>June 11, 2017</w:t>
      </w:r>
    </w:p>
    <w:p w14:paraId="46FE5D34" w14:textId="77777777" w:rsidR="00062D0E" w:rsidRDefault="00062D0E" w:rsidP="00062D0E">
      <w:pPr>
        <w:rPr>
          <w:b/>
          <w:bCs/>
          <w:sz w:val="24"/>
          <w:szCs w:val="24"/>
        </w:rPr>
      </w:pPr>
      <w:r>
        <w:rPr>
          <w:b/>
          <w:bCs/>
          <w:sz w:val="24"/>
          <w:szCs w:val="24"/>
        </w:rPr>
        <w:t>Psalm 1 – “Blessed in the one”</w:t>
      </w:r>
    </w:p>
    <w:p w14:paraId="274A809D" w14:textId="77777777" w:rsidR="00ED4834" w:rsidRDefault="00ED4834" w:rsidP="00062D0E">
      <w:pPr>
        <w:rPr>
          <w:b/>
          <w:bCs/>
          <w:sz w:val="24"/>
          <w:szCs w:val="24"/>
        </w:rPr>
      </w:pPr>
      <w:r>
        <w:rPr>
          <w:b/>
          <w:bCs/>
          <w:sz w:val="24"/>
          <w:szCs w:val="24"/>
        </w:rPr>
        <w:t xml:space="preserve">1. Introduction: </w:t>
      </w:r>
      <w:r w:rsidR="00DB7EEE">
        <w:rPr>
          <w:b/>
          <w:bCs/>
          <w:sz w:val="24"/>
          <w:szCs w:val="24"/>
        </w:rPr>
        <w:t>A Journey through the Psalms</w:t>
      </w:r>
    </w:p>
    <w:p w14:paraId="7034D003" w14:textId="2FE2B80D" w:rsidR="00BE1783" w:rsidRDefault="00DB7EEE" w:rsidP="00DB7EEE">
      <w:pPr>
        <w:spacing w:line="360" w:lineRule="auto"/>
        <w:rPr>
          <w:sz w:val="24"/>
          <w:szCs w:val="24"/>
        </w:rPr>
      </w:pPr>
      <w:r>
        <w:rPr>
          <w:b/>
          <w:bCs/>
          <w:sz w:val="24"/>
          <w:szCs w:val="24"/>
        </w:rPr>
        <w:tab/>
      </w:r>
      <w:r w:rsidR="00CB6278">
        <w:rPr>
          <w:sz w:val="24"/>
          <w:szCs w:val="24"/>
        </w:rPr>
        <w:t xml:space="preserve">I really struggled in my first year of </w:t>
      </w:r>
      <w:r w:rsidR="00E81D86">
        <w:rPr>
          <w:sz w:val="24"/>
          <w:szCs w:val="24"/>
        </w:rPr>
        <w:t>doctoral</w:t>
      </w:r>
      <w:r w:rsidR="00CB6278">
        <w:rPr>
          <w:sz w:val="24"/>
          <w:szCs w:val="24"/>
        </w:rPr>
        <w:t xml:space="preserve"> studies at the Toronto School of Theology. I had looked forward to this time of advance study,</w:t>
      </w:r>
      <w:r w:rsidR="008E71CE">
        <w:rPr>
          <w:sz w:val="24"/>
          <w:szCs w:val="24"/>
        </w:rPr>
        <w:t xml:space="preserve"> but</w:t>
      </w:r>
      <w:r w:rsidR="00CB6278">
        <w:rPr>
          <w:sz w:val="24"/>
          <w:szCs w:val="24"/>
        </w:rPr>
        <w:t xml:space="preserve"> when I got there it did not match my hopes and dreams. I struggled to find my place </w:t>
      </w:r>
      <w:r w:rsidR="00F90E02">
        <w:rPr>
          <w:sz w:val="24"/>
          <w:szCs w:val="24"/>
        </w:rPr>
        <w:t>amid</w:t>
      </w:r>
      <w:r w:rsidR="005D6E49">
        <w:rPr>
          <w:sz w:val="24"/>
          <w:szCs w:val="24"/>
        </w:rPr>
        <w:t xml:space="preserve"> the newness of the world of academia.</w:t>
      </w:r>
      <w:r w:rsidR="00016DAD">
        <w:rPr>
          <w:sz w:val="24"/>
          <w:szCs w:val="24"/>
        </w:rPr>
        <w:t xml:space="preserve"> </w:t>
      </w:r>
      <w:r w:rsidR="008E71CE">
        <w:rPr>
          <w:sz w:val="24"/>
          <w:szCs w:val="24"/>
        </w:rPr>
        <w:t>I doubted my own ability to think</w:t>
      </w:r>
      <w:r w:rsidR="00BE1783">
        <w:rPr>
          <w:sz w:val="24"/>
          <w:szCs w:val="24"/>
        </w:rPr>
        <w:t>, to research</w:t>
      </w:r>
      <w:r w:rsidR="008E71CE">
        <w:rPr>
          <w:sz w:val="24"/>
          <w:szCs w:val="24"/>
        </w:rPr>
        <w:t xml:space="preserve"> and to write, </w:t>
      </w:r>
      <w:r w:rsidR="00B17F13">
        <w:rPr>
          <w:sz w:val="24"/>
          <w:szCs w:val="24"/>
        </w:rPr>
        <w:t xml:space="preserve">so it was a challenge to </w:t>
      </w:r>
      <w:r w:rsidR="008E71CE">
        <w:rPr>
          <w:sz w:val="24"/>
          <w:szCs w:val="24"/>
        </w:rPr>
        <w:t>get paper</w:t>
      </w:r>
      <w:r w:rsidR="00AD4DC4">
        <w:rPr>
          <w:sz w:val="24"/>
          <w:szCs w:val="24"/>
        </w:rPr>
        <w:t>s</w:t>
      </w:r>
      <w:r w:rsidR="008E71CE">
        <w:rPr>
          <w:sz w:val="24"/>
          <w:szCs w:val="24"/>
        </w:rPr>
        <w:t xml:space="preserve"> done.</w:t>
      </w:r>
      <w:r w:rsidR="00B17F13">
        <w:rPr>
          <w:sz w:val="24"/>
          <w:szCs w:val="24"/>
        </w:rPr>
        <w:t xml:space="preserve"> </w:t>
      </w:r>
      <w:r w:rsidR="00D15533">
        <w:rPr>
          <w:sz w:val="24"/>
          <w:szCs w:val="24"/>
        </w:rPr>
        <w:t>At times I wondered, silently, if I had made the right decision.</w:t>
      </w:r>
      <w:r w:rsidR="002F064B">
        <w:rPr>
          <w:sz w:val="24"/>
          <w:szCs w:val="24"/>
        </w:rPr>
        <w:t xml:space="preserve"> One of the bright spots in </w:t>
      </w:r>
      <w:r w:rsidR="000E1D71">
        <w:rPr>
          <w:sz w:val="24"/>
          <w:szCs w:val="24"/>
        </w:rPr>
        <w:t xml:space="preserve">that challenging year was a course on the Psalms. </w:t>
      </w:r>
      <w:r w:rsidR="005F3E5C">
        <w:rPr>
          <w:sz w:val="24"/>
          <w:szCs w:val="24"/>
        </w:rPr>
        <w:t xml:space="preserve">Since </w:t>
      </w:r>
      <w:r w:rsidR="000E1D71">
        <w:rPr>
          <w:sz w:val="24"/>
          <w:szCs w:val="24"/>
        </w:rPr>
        <w:t xml:space="preserve">I was a </w:t>
      </w:r>
      <w:r w:rsidR="005F3E5C">
        <w:rPr>
          <w:sz w:val="24"/>
          <w:szCs w:val="24"/>
        </w:rPr>
        <w:t>student in biblical department</w:t>
      </w:r>
      <w:r w:rsidR="007C663F">
        <w:rPr>
          <w:sz w:val="24"/>
          <w:szCs w:val="24"/>
        </w:rPr>
        <w:t>, I needed competence in both</w:t>
      </w:r>
      <w:r w:rsidR="00BE1783">
        <w:rPr>
          <w:sz w:val="24"/>
          <w:szCs w:val="24"/>
        </w:rPr>
        <w:t xml:space="preserve"> Greek and Hebrew. </w:t>
      </w:r>
      <w:r w:rsidR="007C663F">
        <w:rPr>
          <w:sz w:val="24"/>
          <w:szCs w:val="24"/>
        </w:rPr>
        <w:t>So, to</w:t>
      </w:r>
      <w:r w:rsidR="00BE1783">
        <w:rPr>
          <w:sz w:val="24"/>
          <w:szCs w:val="24"/>
        </w:rPr>
        <w:t xml:space="preserve"> jump through the hoops of the program, I needed to take a semester of Hebrew, which I did not mind at all. Amid </w:t>
      </w:r>
      <w:r w:rsidR="00C17227">
        <w:rPr>
          <w:sz w:val="24"/>
          <w:szCs w:val="24"/>
        </w:rPr>
        <w:t xml:space="preserve">all </w:t>
      </w:r>
      <w:r w:rsidR="00BE1783">
        <w:rPr>
          <w:sz w:val="24"/>
          <w:szCs w:val="24"/>
        </w:rPr>
        <w:t xml:space="preserve">the </w:t>
      </w:r>
      <w:r w:rsidR="001D0447">
        <w:rPr>
          <w:sz w:val="24"/>
          <w:szCs w:val="24"/>
        </w:rPr>
        <w:t>problems, demands, and doubts</w:t>
      </w:r>
      <w:r w:rsidR="00C17227">
        <w:rPr>
          <w:sz w:val="24"/>
          <w:szCs w:val="24"/>
        </w:rPr>
        <w:t xml:space="preserve"> of the </w:t>
      </w:r>
      <w:r w:rsidR="00470554">
        <w:rPr>
          <w:sz w:val="24"/>
          <w:szCs w:val="24"/>
        </w:rPr>
        <w:t>grad school</w:t>
      </w:r>
      <w:r w:rsidR="001D0447">
        <w:rPr>
          <w:sz w:val="24"/>
          <w:szCs w:val="24"/>
        </w:rPr>
        <w:t>, translating the Psal</w:t>
      </w:r>
      <w:r w:rsidR="00A81A8B">
        <w:rPr>
          <w:sz w:val="24"/>
          <w:szCs w:val="24"/>
        </w:rPr>
        <w:t xml:space="preserve">ms from Hebrew to English was an oasis in the desert. </w:t>
      </w:r>
      <w:r w:rsidR="00D16BCA">
        <w:rPr>
          <w:sz w:val="24"/>
          <w:szCs w:val="24"/>
        </w:rPr>
        <w:t xml:space="preserve">On a weekly basis, I could immerse myself in the Hebrew text. It was a familiar and blessed place to be. </w:t>
      </w:r>
      <w:r w:rsidR="000A16A8">
        <w:rPr>
          <w:sz w:val="24"/>
          <w:szCs w:val="24"/>
        </w:rPr>
        <w:t>When I was doing sermon preparation this week I dug out my Hebrew Bible and my old notes from the Psalms class</w:t>
      </w:r>
      <w:r w:rsidR="009B7B9B">
        <w:rPr>
          <w:sz w:val="24"/>
          <w:szCs w:val="24"/>
        </w:rPr>
        <w:t xml:space="preserve"> and re</w:t>
      </w:r>
      <w:r w:rsidR="00E35DF5">
        <w:rPr>
          <w:sz w:val="24"/>
          <w:szCs w:val="24"/>
        </w:rPr>
        <w:t>captured the joy</w:t>
      </w:r>
      <w:r w:rsidR="00CB6B32">
        <w:rPr>
          <w:sz w:val="24"/>
          <w:szCs w:val="24"/>
        </w:rPr>
        <w:t xml:space="preserve"> that I felt</w:t>
      </w:r>
      <w:r w:rsidR="000A16A8">
        <w:rPr>
          <w:sz w:val="24"/>
          <w:szCs w:val="24"/>
        </w:rPr>
        <w:t>. I even found my translation of Psalm 1</w:t>
      </w:r>
      <w:r w:rsidR="00CC3BB3">
        <w:rPr>
          <w:sz w:val="24"/>
          <w:szCs w:val="24"/>
        </w:rPr>
        <w:t xml:space="preserve">, which came in handy as I read through the Psalm several times. </w:t>
      </w:r>
    </w:p>
    <w:p w14:paraId="25297231" w14:textId="1380BB58" w:rsidR="005D763C" w:rsidRDefault="00AF0FED" w:rsidP="001C7C7A">
      <w:pPr>
        <w:spacing w:line="360" w:lineRule="auto"/>
        <w:ind w:firstLine="720"/>
        <w:rPr>
          <w:sz w:val="24"/>
          <w:szCs w:val="24"/>
        </w:rPr>
      </w:pPr>
      <w:r>
        <w:rPr>
          <w:sz w:val="24"/>
          <w:szCs w:val="24"/>
        </w:rPr>
        <w:t xml:space="preserve">My experience with the Psalms is </w:t>
      </w:r>
      <w:r w:rsidR="00D746FE">
        <w:rPr>
          <w:sz w:val="24"/>
          <w:szCs w:val="24"/>
        </w:rPr>
        <w:t>common to many people of faith.</w:t>
      </w:r>
      <w:r>
        <w:rPr>
          <w:sz w:val="24"/>
          <w:szCs w:val="24"/>
        </w:rPr>
        <w:t xml:space="preserve"> Time and time again Christians and Jews are drawn to t</w:t>
      </w:r>
      <w:r w:rsidR="002E6252">
        <w:rPr>
          <w:sz w:val="24"/>
          <w:szCs w:val="24"/>
        </w:rPr>
        <w:t>he Psalms as they deal with the</w:t>
      </w:r>
      <w:r>
        <w:rPr>
          <w:sz w:val="24"/>
          <w:szCs w:val="24"/>
        </w:rPr>
        <w:t xml:space="preserve"> </w:t>
      </w:r>
      <w:r w:rsidR="002E6252" w:rsidRPr="002E6252">
        <w:rPr>
          <w:sz w:val="24"/>
          <w:szCs w:val="24"/>
        </w:rPr>
        <w:t>matters</w:t>
      </w:r>
      <w:r w:rsidR="004C60E6">
        <w:rPr>
          <w:sz w:val="24"/>
          <w:szCs w:val="24"/>
        </w:rPr>
        <w:t xml:space="preserve"> of the mind, body, and soul. </w:t>
      </w:r>
      <w:r w:rsidR="008D1D31">
        <w:rPr>
          <w:sz w:val="24"/>
          <w:szCs w:val="24"/>
        </w:rPr>
        <w:t>Old Testament scholar, Walter Brueggemann begins his book on the Psalms wit</w:t>
      </w:r>
      <w:r w:rsidR="00E51077">
        <w:rPr>
          <w:sz w:val="24"/>
          <w:szCs w:val="24"/>
        </w:rPr>
        <w:t>h these word</w:t>
      </w:r>
      <w:bookmarkStart w:id="0" w:name="_GoBack"/>
      <w:bookmarkEnd w:id="0"/>
      <w:r w:rsidR="0073606A">
        <w:rPr>
          <w:sz w:val="24"/>
          <w:szCs w:val="24"/>
        </w:rPr>
        <w:t>s:</w:t>
      </w:r>
      <w:r w:rsidR="008D1D31">
        <w:rPr>
          <w:sz w:val="24"/>
          <w:szCs w:val="24"/>
        </w:rPr>
        <w:t xml:space="preserve"> “The book of Psalms provides the most reliable theological, pastoral, and liturgical resource given us in the biblical tradition. In season and out of season, generation after generation, faithful women and men turn to the Psalms as a most helpful resource for conversation with God about things that matter most” (</w:t>
      </w:r>
      <w:r w:rsidR="008D1D31">
        <w:rPr>
          <w:i/>
          <w:iCs/>
          <w:sz w:val="24"/>
          <w:szCs w:val="24"/>
        </w:rPr>
        <w:t xml:space="preserve">The Message of the Psalms, </w:t>
      </w:r>
      <w:r w:rsidR="008D1D31">
        <w:rPr>
          <w:sz w:val="24"/>
          <w:szCs w:val="24"/>
        </w:rPr>
        <w:t xml:space="preserve">p. 15). </w:t>
      </w:r>
      <w:r w:rsidR="00374D11">
        <w:rPr>
          <w:sz w:val="24"/>
          <w:szCs w:val="24"/>
        </w:rPr>
        <w:t xml:space="preserve">So, it may be a good exercise for us, as a congregation, to walk through the Psalms. </w:t>
      </w:r>
      <w:r w:rsidR="00604E6D">
        <w:rPr>
          <w:sz w:val="24"/>
          <w:szCs w:val="24"/>
        </w:rPr>
        <w:t xml:space="preserve">Now there are 150 Psalms in the Old Testament and you’ll be relieved to hear that I don’t intend to preach </w:t>
      </w:r>
      <w:r w:rsidR="00604E6D">
        <w:rPr>
          <w:i/>
          <w:sz w:val="24"/>
          <w:szCs w:val="24"/>
        </w:rPr>
        <w:t>all</w:t>
      </w:r>
      <w:r w:rsidR="00604E6D">
        <w:rPr>
          <w:sz w:val="24"/>
          <w:szCs w:val="24"/>
        </w:rPr>
        <w:t xml:space="preserve"> of them. </w:t>
      </w:r>
      <w:r w:rsidR="00DF7A08">
        <w:rPr>
          <w:sz w:val="24"/>
          <w:szCs w:val="24"/>
        </w:rPr>
        <w:t>While that would be</w:t>
      </w:r>
      <w:r w:rsidR="004B1958">
        <w:rPr>
          <w:sz w:val="24"/>
          <w:szCs w:val="24"/>
        </w:rPr>
        <w:t xml:space="preserve"> an exercise in endurance, I’m taking a more manageable approach of a</w:t>
      </w:r>
      <w:r w:rsidR="00790E7D">
        <w:rPr>
          <w:sz w:val="24"/>
          <w:szCs w:val="24"/>
        </w:rPr>
        <w:t xml:space="preserve"> quick tour of nine</w:t>
      </w:r>
      <w:r w:rsidR="00C94FAB">
        <w:rPr>
          <w:sz w:val="24"/>
          <w:szCs w:val="24"/>
        </w:rPr>
        <w:t xml:space="preserve"> weeks through</w:t>
      </w:r>
      <w:r w:rsidR="00790E7D">
        <w:rPr>
          <w:sz w:val="24"/>
          <w:szCs w:val="24"/>
        </w:rPr>
        <w:t xml:space="preserve"> the Psalms. </w:t>
      </w:r>
      <w:r w:rsidR="008303E4">
        <w:rPr>
          <w:sz w:val="24"/>
          <w:szCs w:val="24"/>
        </w:rPr>
        <w:t>While there are</w:t>
      </w:r>
      <w:r w:rsidR="007E5476">
        <w:rPr>
          <w:sz w:val="24"/>
          <w:szCs w:val="24"/>
        </w:rPr>
        <w:t xml:space="preserve"> many possibilities </w:t>
      </w:r>
      <w:r w:rsidR="00B1666F">
        <w:rPr>
          <w:sz w:val="24"/>
          <w:szCs w:val="24"/>
        </w:rPr>
        <w:lastRenderedPageBreak/>
        <w:t xml:space="preserve">for structuring this sermon series on </w:t>
      </w:r>
      <w:r w:rsidR="007E5476">
        <w:rPr>
          <w:sz w:val="24"/>
          <w:szCs w:val="24"/>
        </w:rPr>
        <w:t xml:space="preserve">the Psalms, I’m taking my cues from Walter Brueggemann, an Old Testament scholar who has written extensively on the Psalms. </w:t>
      </w:r>
    </w:p>
    <w:p w14:paraId="0D4C3C10" w14:textId="79288B8B" w:rsidR="002B50AE" w:rsidRDefault="003E5B43" w:rsidP="002B50AE">
      <w:pPr>
        <w:spacing w:line="360" w:lineRule="auto"/>
        <w:rPr>
          <w:sz w:val="24"/>
          <w:szCs w:val="24"/>
        </w:rPr>
      </w:pPr>
      <w:r>
        <w:rPr>
          <w:sz w:val="24"/>
          <w:szCs w:val="24"/>
        </w:rPr>
        <w:tab/>
      </w:r>
      <w:r w:rsidR="001C565E">
        <w:rPr>
          <w:sz w:val="24"/>
          <w:szCs w:val="24"/>
        </w:rPr>
        <w:t>Brueggemann</w:t>
      </w:r>
      <w:r w:rsidR="0024678B">
        <w:rPr>
          <w:sz w:val="24"/>
          <w:szCs w:val="24"/>
        </w:rPr>
        <w:t xml:space="preserve"> analyzes the Psalms according to three larger themes or movements – </w:t>
      </w:r>
      <w:r w:rsidR="0024678B">
        <w:rPr>
          <w:i/>
          <w:sz w:val="24"/>
          <w:szCs w:val="24"/>
        </w:rPr>
        <w:t xml:space="preserve">orientation, disorientation, </w:t>
      </w:r>
      <w:r w:rsidR="0024678B" w:rsidRPr="002E0FC7">
        <w:rPr>
          <w:sz w:val="24"/>
          <w:szCs w:val="24"/>
        </w:rPr>
        <w:t>and</w:t>
      </w:r>
      <w:r w:rsidR="0024678B">
        <w:rPr>
          <w:i/>
          <w:sz w:val="24"/>
          <w:szCs w:val="24"/>
        </w:rPr>
        <w:t xml:space="preserve"> new orientation.</w:t>
      </w:r>
      <w:r w:rsidR="00E55F54">
        <w:rPr>
          <w:sz w:val="24"/>
          <w:szCs w:val="24"/>
        </w:rPr>
        <w:t xml:space="preserve"> I’ve adopted this as</w:t>
      </w:r>
      <w:r w:rsidR="0024678B">
        <w:rPr>
          <w:i/>
          <w:sz w:val="24"/>
          <w:szCs w:val="24"/>
        </w:rPr>
        <w:t xml:space="preserve"> </w:t>
      </w:r>
      <w:r w:rsidR="00860A50">
        <w:rPr>
          <w:sz w:val="24"/>
          <w:szCs w:val="24"/>
        </w:rPr>
        <w:t xml:space="preserve">the overarching title of </w:t>
      </w:r>
      <w:r w:rsidR="00E55F54">
        <w:rPr>
          <w:sz w:val="24"/>
          <w:szCs w:val="24"/>
        </w:rPr>
        <w:t>our journey through the Psalms</w:t>
      </w:r>
      <w:r w:rsidR="00860A50">
        <w:rPr>
          <w:sz w:val="24"/>
          <w:szCs w:val="24"/>
        </w:rPr>
        <w:t xml:space="preserve">. </w:t>
      </w:r>
      <w:r w:rsidR="00F00C8E">
        <w:rPr>
          <w:sz w:val="24"/>
          <w:szCs w:val="24"/>
        </w:rPr>
        <w:t xml:space="preserve">Over the next nine Sundays, I will explore </w:t>
      </w:r>
      <w:r w:rsidR="00BC533A">
        <w:rPr>
          <w:sz w:val="24"/>
          <w:szCs w:val="24"/>
        </w:rPr>
        <w:t>particular</w:t>
      </w:r>
      <w:r w:rsidR="00614191">
        <w:rPr>
          <w:sz w:val="24"/>
          <w:szCs w:val="24"/>
        </w:rPr>
        <w:t xml:space="preserve"> </w:t>
      </w:r>
      <w:r w:rsidR="00F00C8E">
        <w:rPr>
          <w:sz w:val="24"/>
          <w:szCs w:val="24"/>
        </w:rPr>
        <w:t>Psa</w:t>
      </w:r>
      <w:r w:rsidR="00614191">
        <w:rPr>
          <w:sz w:val="24"/>
          <w:szCs w:val="24"/>
        </w:rPr>
        <w:t xml:space="preserve">lms that fit within each of these themes. </w:t>
      </w:r>
      <w:r w:rsidR="00EB4498">
        <w:rPr>
          <w:sz w:val="24"/>
          <w:szCs w:val="24"/>
        </w:rPr>
        <w:t>The power of the Psalms lies in their ability to give expression to the deepest emotions that people can have w</w:t>
      </w:r>
      <w:r w:rsidR="006B173A">
        <w:rPr>
          <w:sz w:val="24"/>
          <w:szCs w:val="24"/>
        </w:rPr>
        <w:t>hen faced with all of the stuff of</w:t>
      </w:r>
      <w:r w:rsidR="00EB4498">
        <w:rPr>
          <w:sz w:val="24"/>
          <w:szCs w:val="24"/>
        </w:rPr>
        <w:t xml:space="preserve"> life. </w:t>
      </w:r>
      <w:r w:rsidR="00544F08">
        <w:rPr>
          <w:sz w:val="24"/>
          <w:szCs w:val="24"/>
        </w:rPr>
        <w:t>There are seasons in our lives</w:t>
      </w:r>
      <w:r w:rsidR="006B173A">
        <w:rPr>
          <w:sz w:val="24"/>
          <w:szCs w:val="24"/>
        </w:rPr>
        <w:t xml:space="preserve"> when we </w:t>
      </w:r>
      <w:r w:rsidR="00D2051F">
        <w:rPr>
          <w:sz w:val="24"/>
          <w:szCs w:val="24"/>
        </w:rPr>
        <w:t xml:space="preserve">experience a real sense of </w:t>
      </w:r>
      <w:r w:rsidR="00D2051F" w:rsidRPr="00D2051F">
        <w:rPr>
          <w:i/>
          <w:sz w:val="24"/>
          <w:szCs w:val="24"/>
        </w:rPr>
        <w:t>happiness</w:t>
      </w:r>
      <w:r w:rsidR="006B173A">
        <w:rPr>
          <w:i/>
          <w:sz w:val="24"/>
          <w:szCs w:val="24"/>
        </w:rPr>
        <w:t xml:space="preserve">. </w:t>
      </w:r>
      <w:r w:rsidR="00E52067">
        <w:rPr>
          <w:sz w:val="24"/>
          <w:szCs w:val="24"/>
        </w:rPr>
        <w:t>Our faith has found a resting place i</w:t>
      </w:r>
      <w:r w:rsidR="00FB03D4">
        <w:rPr>
          <w:sz w:val="24"/>
          <w:szCs w:val="24"/>
        </w:rPr>
        <w:t>n a</w:t>
      </w:r>
      <w:r w:rsidR="00635A44">
        <w:rPr>
          <w:sz w:val="24"/>
          <w:szCs w:val="24"/>
        </w:rPr>
        <w:t xml:space="preserve"> God who is loving, reliable, and trustworthy. </w:t>
      </w:r>
      <w:r w:rsidR="00044189">
        <w:rPr>
          <w:sz w:val="24"/>
          <w:szCs w:val="24"/>
        </w:rPr>
        <w:t xml:space="preserve">There are no surprises or fears because God has it all under control. </w:t>
      </w:r>
      <w:r w:rsidR="004A0FE0">
        <w:rPr>
          <w:sz w:val="24"/>
          <w:szCs w:val="24"/>
        </w:rPr>
        <w:t xml:space="preserve">The Psalms that give voice to this state of well-being are called </w:t>
      </w:r>
      <w:r w:rsidR="004A0FE0">
        <w:rPr>
          <w:i/>
          <w:sz w:val="24"/>
          <w:szCs w:val="24"/>
        </w:rPr>
        <w:t>Psalms of Orientation</w:t>
      </w:r>
      <w:r w:rsidR="00B43748">
        <w:rPr>
          <w:i/>
          <w:sz w:val="24"/>
          <w:szCs w:val="24"/>
        </w:rPr>
        <w:t xml:space="preserve"> </w:t>
      </w:r>
      <w:r w:rsidR="007F1B20">
        <w:rPr>
          <w:sz w:val="24"/>
          <w:szCs w:val="24"/>
        </w:rPr>
        <w:t xml:space="preserve">since our lives are </w:t>
      </w:r>
      <w:r w:rsidR="008F20FC">
        <w:rPr>
          <w:sz w:val="24"/>
          <w:szCs w:val="24"/>
        </w:rPr>
        <w:t xml:space="preserve">oriented, settled </w:t>
      </w:r>
      <w:r w:rsidR="007F1B20">
        <w:rPr>
          <w:sz w:val="24"/>
          <w:szCs w:val="24"/>
        </w:rPr>
        <w:t>and well-ordered</w:t>
      </w:r>
      <w:r w:rsidR="004A0FE0">
        <w:rPr>
          <w:i/>
          <w:sz w:val="24"/>
          <w:szCs w:val="24"/>
        </w:rPr>
        <w:t xml:space="preserve">. </w:t>
      </w:r>
      <w:r w:rsidR="00050BAC">
        <w:rPr>
          <w:sz w:val="24"/>
          <w:szCs w:val="24"/>
        </w:rPr>
        <w:t xml:space="preserve">Yet, as </w:t>
      </w:r>
      <w:r w:rsidR="0015174E">
        <w:rPr>
          <w:sz w:val="24"/>
          <w:szCs w:val="24"/>
        </w:rPr>
        <w:t xml:space="preserve">you and I know, </w:t>
      </w:r>
      <w:r w:rsidR="00333756">
        <w:rPr>
          <w:sz w:val="24"/>
          <w:szCs w:val="24"/>
        </w:rPr>
        <w:t>it doesn’t tak</w:t>
      </w:r>
      <w:r w:rsidR="009B08B2">
        <w:rPr>
          <w:sz w:val="24"/>
          <w:szCs w:val="24"/>
        </w:rPr>
        <w:t xml:space="preserve">e much to dislodge us from this </w:t>
      </w:r>
      <w:r w:rsidR="00512328">
        <w:rPr>
          <w:sz w:val="24"/>
          <w:szCs w:val="24"/>
        </w:rPr>
        <w:t>peaceful place.</w:t>
      </w:r>
      <w:r w:rsidR="0085408A">
        <w:rPr>
          <w:sz w:val="24"/>
          <w:szCs w:val="24"/>
        </w:rPr>
        <w:t xml:space="preserve"> Personal circumstances, such as </w:t>
      </w:r>
      <w:r w:rsidR="0083005E">
        <w:rPr>
          <w:sz w:val="24"/>
          <w:szCs w:val="24"/>
        </w:rPr>
        <w:t xml:space="preserve">declining </w:t>
      </w:r>
      <w:r w:rsidR="009E5225">
        <w:rPr>
          <w:sz w:val="24"/>
          <w:szCs w:val="24"/>
        </w:rPr>
        <w:t>health</w:t>
      </w:r>
      <w:r w:rsidR="00512328">
        <w:rPr>
          <w:sz w:val="24"/>
          <w:szCs w:val="24"/>
        </w:rPr>
        <w:t xml:space="preserve">, </w:t>
      </w:r>
      <w:r w:rsidR="00071B1F">
        <w:rPr>
          <w:sz w:val="24"/>
          <w:szCs w:val="24"/>
        </w:rPr>
        <w:t>bereavement</w:t>
      </w:r>
      <w:r w:rsidR="00512328">
        <w:rPr>
          <w:sz w:val="24"/>
          <w:szCs w:val="24"/>
        </w:rPr>
        <w:t xml:space="preserve">, job loss, </w:t>
      </w:r>
      <w:r w:rsidR="00600231">
        <w:rPr>
          <w:sz w:val="24"/>
          <w:szCs w:val="24"/>
        </w:rPr>
        <w:t xml:space="preserve">strained </w:t>
      </w:r>
      <w:r w:rsidR="00512328">
        <w:rPr>
          <w:sz w:val="24"/>
          <w:szCs w:val="24"/>
        </w:rPr>
        <w:t>relationship</w:t>
      </w:r>
      <w:r w:rsidR="00600231">
        <w:rPr>
          <w:sz w:val="24"/>
          <w:szCs w:val="24"/>
        </w:rPr>
        <w:t>s</w:t>
      </w:r>
      <w:r w:rsidR="0085408A">
        <w:rPr>
          <w:sz w:val="24"/>
          <w:szCs w:val="24"/>
        </w:rPr>
        <w:t>, addictions, mental illness</w:t>
      </w:r>
      <w:r w:rsidR="002A3B30">
        <w:rPr>
          <w:sz w:val="24"/>
          <w:szCs w:val="24"/>
        </w:rPr>
        <w:t xml:space="preserve">, and difficult transitions </w:t>
      </w:r>
      <w:r w:rsidR="003734A6">
        <w:rPr>
          <w:sz w:val="24"/>
          <w:szCs w:val="24"/>
        </w:rPr>
        <w:t xml:space="preserve">can </w:t>
      </w:r>
      <w:r w:rsidR="002A3B30">
        <w:rPr>
          <w:sz w:val="24"/>
          <w:szCs w:val="24"/>
        </w:rPr>
        <w:t>chal</w:t>
      </w:r>
      <w:r w:rsidR="007C5EBF">
        <w:rPr>
          <w:sz w:val="24"/>
          <w:szCs w:val="24"/>
        </w:rPr>
        <w:t xml:space="preserve">lenge </w:t>
      </w:r>
      <w:r w:rsidR="007B4E8F">
        <w:rPr>
          <w:sz w:val="24"/>
          <w:szCs w:val="24"/>
        </w:rPr>
        <w:t>the stability of our</w:t>
      </w:r>
      <w:r w:rsidR="006620C7">
        <w:rPr>
          <w:sz w:val="24"/>
          <w:szCs w:val="24"/>
        </w:rPr>
        <w:t xml:space="preserve"> lives</w:t>
      </w:r>
      <w:r w:rsidR="00D51E94">
        <w:rPr>
          <w:sz w:val="24"/>
          <w:szCs w:val="24"/>
        </w:rPr>
        <w:t xml:space="preserve"> and even our faith in God. </w:t>
      </w:r>
      <w:r w:rsidR="00F0525A">
        <w:rPr>
          <w:sz w:val="24"/>
          <w:szCs w:val="24"/>
        </w:rPr>
        <w:t xml:space="preserve">In seasons like these we may be faced with unfamiliar and uncomfortable emotions such as rage, resentment, </w:t>
      </w:r>
      <w:r w:rsidR="00CB5521">
        <w:rPr>
          <w:sz w:val="24"/>
          <w:szCs w:val="24"/>
        </w:rPr>
        <w:t xml:space="preserve">grief, </w:t>
      </w:r>
      <w:r w:rsidR="00F0525A">
        <w:rPr>
          <w:sz w:val="24"/>
          <w:szCs w:val="24"/>
        </w:rPr>
        <w:t xml:space="preserve">guilt, shame, isolation, despair and hostility. </w:t>
      </w:r>
      <w:r w:rsidR="006B4403">
        <w:rPr>
          <w:sz w:val="24"/>
          <w:szCs w:val="24"/>
        </w:rPr>
        <w:t xml:space="preserve">The Psalms </w:t>
      </w:r>
      <w:r w:rsidR="0020481A">
        <w:rPr>
          <w:sz w:val="24"/>
          <w:szCs w:val="24"/>
        </w:rPr>
        <w:t xml:space="preserve">of this season are aptly called </w:t>
      </w:r>
      <w:r w:rsidR="0020481A">
        <w:rPr>
          <w:i/>
          <w:sz w:val="24"/>
          <w:szCs w:val="24"/>
        </w:rPr>
        <w:t xml:space="preserve">Psalms of Disorientation. </w:t>
      </w:r>
      <w:r w:rsidR="00A009A9">
        <w:rPr>
          <w:sz w:val="24"/>
          <w:szCs w:val="24"/>
        </w:rPr>
        <w:t xml:space="preserve">Yet, God doesn’t leave us there. Just when we think that all is lost, God surprises us with an inexplicable intervention. He pulls us out of </w:t>
      </w:r>
      <w:r w:rsidR="009C59E5">
        <w:rPr>
          <w:sz w:val="24"/>
          <w:szCs w:val="24"/>
        </w:rPr>
        <w:t xml:space="preserve">the </w:t>
      </w:r>
      <w:r w:rsidR="00E43765">
        <w:rPr>
          <w:sz w:val="24"/>
          <w:szCs w:val="24"/>
        </w:rPr>
        <w:t xml:space="preserve">pit </w:t>
      </w:r>
      <w:r w:rsidR="009C59E5">
        <w:rPr>
          <w:sz w:val="24"/>
          <w:szCs w:val="24"/>
        </w:rPr>
        <w:t xml:space="preserve">of despair </w:t>
      </w:r>
      <w:r w:rsidR="00E43765">
        <w:rPr>
          <w:sz w:val="24"/>
          <w:szCs w:val="24"/>
        </w:rPr>
        <w:t xml:space="preserve">and places us on a solid rock. </w:t>
      </w:r>
      <w:r w:rsidR="00CF0DB1">
        <w:rPr>
          <w:sz w:val="24"/>
          <w:szCs w:val="24"/>
        </w:rPr>
        <w:t xml:space="preserve">We respond with an exuberant “Wow” at new thing God has done. </w:t>
      </w:r>
      <w:r w:rsidR="00112406">
        <w:rPr>
          <w:sz w:val="24"/>
          <w:szCs w:val="24"/>
        </w:rPr>
        <w:t xml:space="preserve">The Psalms that articulate this movement are called </w:t>
      </w:r>
      <w:r w:rsidR="00112406">
        <w:rPr>
          <w:i/>
          <w:sz w:val="24"/>
          <w:szCs w:val="24"/>
        </w:rPr>
        <w:t>Psalms of New Orientation.</w:t>
      </w:r>
      <w:r w:rsidR="00B118B4">
        <w:rPr>
          <w:i/>
          <w:sz w:val="24"/>
          <w:szCs w:val="24"/>
        </w:rPr>
        <w:t xml:space="preserve"> </w:t>
      </w:r>
      <w:r w:rsidR="00D756A0">
        <w:rPr>
          <w:sz w:val="24"/>
          <w:szCs w:val="24"/>
        </w:rPr>
        <w:t xml:space="preserve">These three </w:t>
      </w:r>
      <w:r w:rsidR="00C85797">
        <w:rPr>
          <w:sz w:val="24"/>
          <w:szCs w:val="24"/>
        </w:rPr>
        <w:t>themes</w:t>
      </w:r>
      <w:r w:rsidR="00D756A0">
        <w:rPr>
          <w:sz w:val="24"/>
          <w:szCs w:val="24"/>
        </w:rPr>
        <w:t>, o</w:t>
      </w:r>
      <w:r w:rsidR="00B118B4">
        <w:rPr>
          <w:sz w:val="24"/>
          <w:szCs w:val="24"/>
        </w:rPr>
        <w:t>rientation, dis</w:t>
      </w:r>
      <w:r w:rsidR="00D756A0">
        <w:rPr>
          <w:sz w:val="24"/>
          <w:szCs w:val="24"/>
        </w:rPr>
        <w:t>orientation and new orientation</w:t>
      </w:r>
      <w:r w:rsidR="00C85797">
        <w:rPr>
          <w:sz w:val="24"/>
          <w:szCs w:val="24"/>
        </w:rPr>
        <w:t>,</w:t>
      </w:r>
      <w:r w:rsidR="00D756A0">
        <w:rPr>
          <w:sz w:val="24"/>
          <w:szCs w:val="24"/>
        </w:rPr>
        <w:t xml:space="preserve"> offer us a </w:t>
      </w:r>
      <w:r w:rsidR="00C85797">
        <w:rPr>
          <w:sz w:val="24"/>
          <w:szCs w:val="24"/>
        </w:rPr>
        <w:t>way to reflect on the Psalms as well as a lens to examine the life cycle of our spiritual lives.</w:t>
      </w:r>
      <w:r w:rsidR="00325059">
        <w:rPr>
          <w:sz w:val="24"/>
          <w:szCs w:val="24"/>
        </w:rPr>
        <w:t xml:space="preserve"> </w:t>
      </w:r>
      <w:r w:rsidR="002B50AE">
        <w:rPr>
          <w:sz w:val="24"/>
          <w:szCs w:val="24"/>
        </w:rPr>
        <w:t xml:space="preserve">I invite you, then, on this journey through the Psalms. </w:t>
      </w:r>
    </w:p>
    <w:p w14:paraId="5F3214A0" w14:textId="15069D6F" w:rsidR="001F6A6E" w:rsidRPr="002F36C9" w:rsidRDefault="00D57608" w:rsidP="002B50AE">
      <w:pPr>
        <w:spacing w:line="360" w:lineRule="auto"/>
        <w:rPr>
          <w:sz w:val="24"/>
          <w:szCs w:val="24"/>
        </w:rPr>
      </w:pPr>
      <w:r>
        <w:rPr>
          <w:b/>
          <w:sz w:val="24"/>
          <w:szCs w:val="24"/>
        </w:rPr>
        <w:t>2. Psalm 1</w:t>
      </w:r>
      <w:r w:rsidR="00DE7613">
        <w:rPr>
          <w:b/>
          <w:sz w:val="24"/>
          <w:szCs w:val="24"/>
        </w:rPr>
        <w:t xml:space="preserve">: </w:t>
      </w:r>
      <w:r w:rsidR="009B08B2">
        <w:rPr>
          <w:b/>
          <w:sz w:val="24"/>
          <w:szCs w:val="24"/>
        </w:rPr>
        <w:t>Orientation to God’s Word</w:t>
      </w:r>
    </w:p>
    <w:p w14:paraId="255F3B91" w14:textId="38D76E4C" w:rsidR="0066754C" w:rsidRDefault="0066754C" w:rsidP="002B50AE">
      <w:pPr>
        <w:spacing w:line="360" w:lineRule="auto"/>
        <w:rPr>
          <w:sz w:val="24"/>
          <w:szCs w:val="24"/>
        </w:rPr>
      </w:pPr>
      <w:r>
        <w:rPr>
          <w:b/>
          <w:sz w:val="24"/>
          <w:szCs w:val="24"/>
        </w:rPr>
        <w:tab/>
      </w:r>
      <w:r w:rsidR="00AB4547">
        <w:rPr>
          <w:sz w:val="24"/>
          <w:szCs w:val="24"/>
        </w:rPr>
        <w:t>The</w:t>
      </w:r>
      <w:r w:rsidR="0028239F">
        <w:rPr>
          <w:sz w:val="24"/>
          <w:szCs w:val="24"/>
        </w:rPr>
        <w:t xml:space="preserve"> first stop on our journey is </w:t>
      </w:r>
      <w:r w:rsidR="009B08B2">
        <w:rPr>
          <w:sz w:val="24"/>
          <w:szCs w:val="24"/>
        </w:rPr>
        <w:t xml:space="preserve">Psalm 1, a Psalm of </w:t>
      </w:r>
      <w:r w:rsidR="009B08B2" w:rsidRPr="00CB4655">
        <w:rPr>
          <w:i/>
          <w:sz w:val="24"/>
          <w:szCs w:val="24"/>
        </w:rPr>
        <w:t>orientation</w:t>
      </w:r>
      <w:r w:rsidR="009B08B2">
        <w:rPr>
          <w:sz w:val="24"/>
          <w:szCs w:val="24"/>
        </w:rPr>
        <w:t xml:space="preserve"> that sets the tone for the entire collection of the Psalms. </w:t>
      </w:r>
      <w:r w:rsidR="00CB4655">
        <w:rPr>
          <w:sz w:val="24"/>
          <w:szCs w:val="24"/>
        </w:rPr>
        <w:t xml:space="preserve">Some classify Psalm 1 as a </w:t>
      </w:r>
      <w:r w:rsidR="00CB4655" w:rsidRPr="00CB4655">
        <w:rPr>
          <w:i/>
          <w:sz w:val="24"/>
          <w:szCs w:val="24"/>
        </w:rPr>
        <w:t>Torah</w:t>
      </w:r>
      <w:r w:rsidR="00CB4655">
        <w:rPr>
          <w:sz w:val="24"/>
          <w:szCs w:val="24"/>
        </w:rPr>
        <w:t xml:space="preserve"> Psalm since it </w:t>
      </w:r>
      <w:r w:rsidR="00B405B9">
        <w:rPr>
          <w:sz w:val="24"/>
          <w:szCs w:val="24"/>
        </w:rPr>
        <w:t xml:space="preserve">encourages a life that is fixed upon the </w:t>
      </w:r>
      <w:r w:rsidR="00B405B9">
        <w:rPr>
          <w:i/>
          <w:sz w:val="24"/>
          <w:szCs w:val="24"/>
        </w:rPr>
        <w:t xml:space="preserve">Torah of the Lord </w:t>
      </w:r>
      <w:r w:rsidR="002A0ACA">
        <w:rPr>
          <w:sz w:val="24"/>
          <w:szCs w:val="24"/>
        </w:rPr>
        <w:t>(1:2). Still others describe</w:t>
      </w:r>
      <w:r w:rsidR="00B405B9">
        <w:rPr>
          <w:sz w:val="24"/>
          <w:szCs w:val="24"/>
        </w:rPr>
        <w:t xml:space="preserve"> Psalm 1 as a </w:t>
      </w:r>
      <w:r w:rsidR="00B405B9">
        <w:rPr>
          <w:i/>
          <w:sz w:val="24"/>
          <w:szCs w:val="24"/>
        </w:rPr>
        <w:t xml:space="preserve">Wisdom </w:t>
      </w:r>
      <w:r w:rsidR="00B405B9">
        <w:rPr>
          <w:sz w:val="24"/>
          <w:szCs w:val="24"/>
        </w:rPr>
        <w:t xml:space="preserve">Psalm because it </w:t>
      </w:r>
      <w:r w:rsidR="00410FC1">
        <w:rPr>
          <w:sz w:val="24"/>
          <w:szCs w:val="24"/>
        </w:rPr>
        <w:t>resembles the contrast in</w:t>
      </w:r>
      <w:r w:rsidR="00B405B9">
        <w:rPr>
          <w:sz w:val="24"/>
          <w:szCs w:val="24"/>
        </w:rPr>
        <w:t xml:space="preserve"> Proverbs</w:t>
      </w:r>
      <w:r w:rsidR="00AB4547">
        <w:rPr>
          <w:sz w:val="24"/>
          <w:szCs w:val="24"/>
        </w:rPr>
        <w:t xml:space="preserve"> 2:12</w:t>
      </w:r>
      <w:r w:rsidR="00A61B20">
        <w:rPr>
          <w:sz w:val="24"/>
          <w:szCs w:val="24"/>
        </w:rPr>
        <w:t>-15</w:t>
      </w:r>
      <w:r w:rsidR="009B119B">
        <w:rPr>
          <w:sz w:val="24"/>
          <w:szCs w:val="24"/>
        </w:rPr>
        <w:t>,</w:t>
      </w:r>
      <w:r w:rsidR="00AB4547">
        <w:rPr>
          <w:sz w:val="24"/>
          <w:szCs w:val="24"/>
        </w:rPr>
        <w:t xml:space="preserve"> </w:t>
      </w:r>
      <w:r w:rsidR="00410FC1">
        <w:rPr>
          <w:sz w:val="24"/>
          <w:szCs w:val="24"/>
        </w:rPr>
        <w:t>20</w:t>
      </w:r>
      <w:r w:rsidR="00A61B20">
        <w:rPr>
          <w:sz w:val="24"/>
          <w:szCs w:val="24"/>
        </w:rPr>
        <w:t>-22</w:t>
      </w:r>
      <w:r w:rsidR="00410FC1">
        <w:rPr>
          <w:sz w:val="24"/>
          <w:szCs w:val="24"/>
        </w:rPr>
        <w:t xml:space="preserve"> between the </w:t>
      </w:r>
      <w:r w:rsidR="00D83ADB">
        <w:rPr>
          <w:sz w:val="24"/>
          <w:szCs w:val="24"/>
        </w:rPr>
        <w:t>way</w:t>
      </w:r>
      <w:r w:rsidR="00410FC1">
        <w:rPr>
          <w:sz w:val="24"/>
          <w:szCs w:val="24"/>
        </w:rPr>
        <w:t xml:space="preserve"> of the wicked </w:t>
      </w:r>
      <w:r w:rsidR="00410FC1">
        <w:rPr>
          <w:sz w:val="24"/>
          <w:szCs w:val="24"/>
        </w:rPr>
        <w:lastRenderedPageBreak/>
        <w:t xml:space="preserve">and the </w:t>
      </w:r>
      <w:r w:rsidR="00D83ADB">
        <w:rPr>
          <w:sz w:val="24"/>
          <w:szCs w:val="24"/>
        </w:rPr>
        <w:t>way</w:t>
      </w:r>
      <w:r w:rsidR="00410FC1">
        <w:rPr>
          <w:sz w:val="24"/>
          <w:szCs w:val="24"/>
        </w:rPr>
        <w:t xml:space="preserve"> of the righteous. </w:t>
      </w:r>
      <w:r w:rsidR="00FE70C6">
        <w:rPr>
          <w:sz w:val="24"/>
          <w:szCs w:val="24"/>
        </w:rPr>
        <w:t>All thes</w:t>
      </w:r>
      <w:r w:rsidR="00994911">
        <w:rPr>
          <w:sz w:val="24"/>
          <w:szCs w:val="24"/>
        </w:rPr>
        <w:t>e descriptions are compatible because</w:t>
      </w:r>
      <w:r w:rsidR="00FE70C6">
        <w:rPr>
          <w:sz w:val="24"/>
          <w:szCs w:val="24"/>
        </w:rPr>
        <w:t xml:space="preserve"> t</w:t>
      </w:r>
      <w:r w:rsidR="00994911">
        <w:rPr>
          <w:sz w:val="24"/>
          <w:szCs w:val="24"/>
        </w:rPr>
        <w:t>he crucial message of</w:t>
      </w:r>
      <w:r w:rsidR="00E916AA">
        <w:rPr>
          <w:sz w:val="24"/>
          <w:szCs w:val="24"/>
        </w:rPr>
        <w:t xml:space="preserve"> </w:t>
      </w:r>
      <w:r w:rsidR="00994911">
        <w:rPr>
          <w:sz w:val="24"/>
          <w:szCs w:val="24"/>
        </w:rPr>
        <w:t>the Psalm</w:t>
      </w:r>
      <w:r w:rsidR="00E916AA">
        <w:rPr>
          <w:sz w:val="24"/>
          <w:szCs w:val="24"/>
        </w:rPr>
        <w:t xml:space="preserve"> </w:t>
      </w:r>
      <w:r w:rsidR="00AB4547">
        <w:rPr>
          <w:sz w:val="24"/>
          <w:szCs w:val="24"/>
        </w:rPr>
        <w:t xml:space="preserve">focuses upon taking the </w:t>
      </w:r>
      <w:r w:rsidR="00FA0FD2">
        <w:rPr>
          <w:sz w:val="24"/>
          <w:szCs w:val="24"/>
        </w:rPr>
        <w:t xml:space="preserve">right </w:t>
      </w:r>
      <w:r w:rsidR="00C47632">
        <w:rPr>
          <w:sz w:val="24"/>
          <w:szCs w:val="24"/>
        </w:rPr>
        <w:t>path</w:t>
      </w:r>
      <w:r w:rsidR="00AB4547">
        <w:rPr>
          <w:sz w:val="24"/>
          <w:szCs w:val="24"/>
        </w:rPr>
        <w:t>, which entails living a life in according with God’</w:t>
      </w:r>
      <w:r w:rsidR="00C47632">
        <w:rPr>
          <w:sz w:val="24"/>
          <w:szCs w:val="24"/>
        </w:rPr>
        <w:t xml:space="preserve">s </w:t>
      </w:r>
      <w:r w:rsidR="00E13DCA">
        <w:rPr>
          <w:sz w:val="24"/>
          <w:szCs w:val="24"/>
        </w:rPr>
        <w:t xml:space="preserve">word. </w:t>
      </w:r>
      <w:r w:rsidR="00387EAF">
        <w:rPr>
          <w:sz w:val="24"/>
          <w:szCs w:val="24"/>
        </w:rPr>
        <w:t>Psalms of orientation</w:t>
      </w:r>
      <w:r w:rsidR="00D732C5">
        <w:rPr>
          <w:sz w:val="24"/>
          <w:szCs w:val="24"/>
        </w:rPr>
        <w:t xml:space="preserve">, like this one, </w:t>
      </w:r>
      <w:r w:rsidR="0079239E">
        <w:rPr>
          <w:sz w:val="24"/>
          <w:szCs w:val="24"/>
        </w:rPr>
        <w:t>express the</w:t>
      </w:r>
      <w:r w:rsidR="00507960">
        <w:rPr>
          <w:sz w:val="24"/>
          <w:szCs w:val="24"/>
        </w:rPr>
        <w:t xml:space="preserve"> calm ass</w:t>
      </w:r>
      <w:r w:rsidR="00D375FA">
        <w:rPr>
          <w:sz w:val="24"/>
          <w:szCs w:val="24"/>
        </w:rPr>
        <w:t xml:space="preserve">urance that our world is orderly </w:t>
      </w:r>
      <w:r w:rsidR="00507960">
        <w:rPr>
          <w:sz w:val="24"/>
          <w:szCs w:val="24"/>
        </w:rPr>
        <w:t>because it is in the hands of God who is loving</w:t>
      </w:r>
      <w:r w:rsidR="003518B0">
        <w:rPr>
          <w:sz w:val="24"/>
          <w:szCs w:val="24"/>
        </w:rPr>
        <w:t>, reliable,</w:t>
      </w:r>
      <w:r w:rsidR="00507960">
        <w:rPr>
          <w:sz w:val="24"/>
          <w:szCs w:val="24"/>
        </w:rPr>
        <w:t xml:space="preserve"> and faithful. </w:t>
      </w:r>
      <w:r w:rsidR="00D124D9">
        <w:rPr>
          <w:sz w:val="24"/>
          <w:szCs w:val="24"/>
        </w:rPr>
        <w:t>The</w:t>
      </w:r>
      <w:r w:rsidR="000065A1">
        <w:rPr>
          <w:sz w:val="24"/>
          <w:szCs w:val="24"/>
        </w:rPr>
        <w:t xml:space="preserve"> world is </w:t>
      </w:r>
      <w:r w:rsidR="00BE0749">
        <w:rPr>
          <w:sz w:val="24"/>
          <w:szCs w:val="24"/>
        </w:rPr>
        <w:t>well-organized</w:t>
      </w:r>
      <w:r w:rsidR="002C754D">
        <w:rPr>
          <w:sz w:val="24"/>
          <w:szCs w:val="24"/>
        </w:rPr>
        <w:t xml:space="preserve"> and trustworthy</w:t>
      </w:r>
      <w:r w:rsidR="000065A1">
        <w:rPr>
          <w:sz w:val="24"/>
          <w:szCs w:val="24"/>
        </w:rPr>
        <w:t xml:space="preserve"> because God has created </w:t>
      </w:r>
      <w:r w:rsidR="00A805B1">
        <w:rPr>
          <w:sz w:val="24"/>
          <w:szCs w:val="24"/>
        </w:rPr>
        <w:t xml:space="preserve">it </w:t>
      </w:r>
      <w:r w:rsidR="000065A1">
        <w:rPr>
          <w:sz w:val="24"/>
          <w:szCs w:val="24"/>
        </w:rPr>
        <w:t xml:space="preserve">and </w:t>
      </w:r>
      <w:r w:rsidR="00A805B1">
        <w:rPr>
          <w:sz w:val="24"/>
          <w:szCs w:val="24"/>
        </w:rPr>
        <w:t>continues to sustain</w:t>
      </w:r>
      <w:r w:rsidR="000065A1">
        <w:rPr>
          <w:sz w:val="24"/>
          <w:szCs w:val="24"/>
        </w:rPr>
        <w:t xml:space="preserve"> it. </w:t>
      </w:r>
      <w:r w:rsidR="00D84A2F">
        <w:rPr>
          <w:sz w:val="24"/>
          <w:szCs w:val="24"/>
        </w:rPr>
        <w:t>T</w:t>
      </w:r>
      <w:r w:rsidR="00733461">
        <w:rPr>
          <w:sz w:val="24"/>
          <w:szCs w:val="24"/>
        </w:rPr>
        <w:t>he faithful</w:t>
      </w:r>
      <w:r w:rsidR="00D84A2F">
        <w:rPr>
          <w:sz w:val="24"/>
          <w:szCs w:val="24"/>
        </w:rPr>
        <w:t>, then,</w:t>
      </w:r>
      <w:r w:rsidR="00733461">
        <w:rPr>
          <w:sz w:val="24"/>
          <w:szCs w:val="24"/>
        </w:rPr>
        <w:t xml:space="preserve"> </w:t>
      </w:r>
      <w:r w:rsidR="00A60C2F">
        <w:rPr>
          <w:sz w:val="24"/>
          <w:szCs w:val="24"/>
        </w:rPr>
        <w:t xml:space="preserve">are to </w:t>
      </w:r>
      <w:r w:rsidR="00733461">
        <w:rPr>
          <w:sz w:val="24"/>
          <w:szCs w:val="24"/>
        </w:rPr>
        <w:t xml:space="preserve">respond </w:t>
      </w:r>
      <w:r w:rsidR="00A60C2F">
        <w:rPr>
          <w:sz w:val="24"/>
          <w:szCs w:val="24"/>
        </w:rPr>
        <w:t xml:space="preserve">to </w:t>
      </w:r>
      <w:r w:rsidR="00733461">
        <w:rPr>
          <w:sz w:val="24"/>
          <w:szCs w:val="24"/>
        </w:rPr>
        <w:t>God and his well-ordered world by</w:t>
      </w:r>
      <w:r w:rsidR="00CF082E">
        <w:rPr>
          <w:sz w:val="24"/>
          <w:szCs w:val="24"/>
        </w:rPr>
        <w:t xml:space="preserve"> following his purposes as </w:t>
      </w:r>
      <w:r w:rsidR="00D84A2F">
        <w:rPr>
          <w:sz w:val="24"/>
          <w:szCs w:val="24"/>
        </w:rPr>
        <w:t>expressed in his word. Consequently, a</w:t>
      </w:r>
      <w:r w:rsidR="00C73A35">
        <w:rPr>
          <w:sz w:val="24"/>
          <w:szCs w:val="24"/>
        </w:rPr>
        <w:t xml:space="preserve"> life</w:t>
      </w:r>
      <w:r w:rsidR="000A54BC">
        <w:rPr>
          <w:sz w:val="24"/>
          <w:szCs w:val="24"/>
        </w:rPr>
        <w:t xml:space="preserve"> fixed upon God’s instruction will</w:t>
      </w:r>
      <w:r w:rsidR="00520142">
        <w:rPr>
          <w:sz w:val="24"/>
          <w:szCs w:val="24"/>
        </w:rPr>
        <w:t xml:space="preserve"> </w:t>
      </w:r>
      <w:r w:rsidR="00C73A35">
        <w:rPr>
          <w:sz w:val="24"/>
          <w:szCs w:val="24"/>
        </w:rPr>
        <w:t>be placed on</w:t>
      </w:r>
      <w:r w:rsidR="000A54BC">
        <w:rPr>
          <w:sz w:val="24"/>
          <w:szCs w:val="24"/>
        </w:rPr>
        <w:t xml:space="preserve"> a solid foundation.</w:t>
      </w:r>
      <w:r w:rsidR="00520142">
        <w:rPr>
          <w:sz w:val="24"/>
          <w:szCs w:val="24"/>
        </w:rPr>
        <w:t xml:space="preserve"> </w:t>
      </w:r>
    </w:p>
    <w:p w14:paraId="74F91396" w14:textId="4A832373" w:rsidR="004C24A5" w:rsidRDefault="005964D1" w:rsidP="005964D1">
      <w:pPr>
        <w:spacing w:line="360" w:lineRule="auto"/>
        <w:rPr>
          <w:i/>
          <w:sz w:val="24"/>
          <w:szCs w:val="24"/>
        </w:rPr>
      </w:pPr>
      <w:r w:rsidRPr="005964D1">
        <w:rPr>
          <w:i/>
          <w:sz w:val="24"/>
          <w:szCs w:val="24"/>
        </w:rPr>
        <w:t>(i</w:t>
      </w:r>
      <w:r>
        <w:rPr>
          <w:i/>
          <w:sz w:val="24"/>
          <w:szCs w:val="24"/>
        </w:rPr>
        <w:t xml:space="preserve">) </w:t>
      </w:r>
      <w:r w:rsidR="00B91502" w:rsidRPr="005964D1">
        <w:rPr>
          <w:i/>
          <w:sz w:val="24"/>
          <w:szCs w:val="24"/>
        </w:rPr>
        <w:t>The Solid Foundation of the Righteous</w:t>
      </w:r>
    </w:p>
    <w:p w14:paraId="2D9DCCCB" w14:textId="69F6603B" w:rsidR="00B14635" w:rsidRDefault="00B14635" w:rsidP="005964D1">
      <w:pPr>
        <w:spacing w:line="360" w:lineRule="auto"/>
        <w:rPr>
          <w:sz w:val="24"/>
          <w:szCs w:val="24"/>
        </w:rPr>
      </w:pPr>
      <w:r>
        <w:rPr>
          <w:i/>
          <w:sz w:val="24"/>
          <w:szCs w:val="24"/>
        </w:rPr>
        <w:tab/>
      </w:r>
      <w:r w:rsidR="00A76B14">
        <w:rPr>
          <w:sz w:val="24"/>
          <w:szCs w:val="24"/>
        </w:rPr>
        <w:t xml:space="preserve">The opening verse of this Psalm is handled differently in </w:t>
      </w:r>
      <w:r w:rsidR="003526AD">
        <w:rPr>
          <w:sz w:val="24"/>
          <w:szCs w:val="24"/>
        </w:rPr>
        <w:t xml:space="preserve">the </w:t>
      </w:r>
      <w:r w:rsidR="00A76B14">
        <w:rPr>
          <w:sz w:val="24"/>
          <w:szCs w:val="24"/>
        </w:rPr>
        <w:t xml:space="preserve">various translations. For many of us the opening statement, “Blessed is the man . . .” is more familiar than the one from our pew Bibles, “Oh, the joys of those . . .” </w:t>
      </w:r>
      <w:r w:rsidR="001911EB">
        <w:rPr>
          <w:sz w:val="24"/>
          <w:szCs w:val="24"/>
        </w:rPr>
        <w:t xml:space="preserve">A good translation of these opening words is “Happy is the man” (JPS) or “Happy are those” (NRSV). </w:t>
      </w:r>
      <w:r w:rsidR="00C955E5">
        <w:rPr>
          <w:sz w:val="24"/>
          <w:szCs w:val="24"/>
        </w:rPr>
        <w:t>All these variations articulate the notion that the person whose life is centered upon God’s</w:t>
      </w:r>
      <w:r w:rsidR="00E05484">
        <w:rPr>
          <w:sz w:val="24"/>
          <w:szCs w:val="24"/>
        </w:rPr>
        <w:t xml:space="preserve"> word will be happy and joyful. This doesn’t mean that Christians </w:t>
      </w:r>
      <w:r w:rsidR="00E05484" w:rsidRPr="00E027BA">
        <w:rPr>
          <w:i/>
          <w:sz w:val="24"/>
          <w:szCs w:val="24"/>
        </w:rPr>
        <w:t>always</w:t>
      </w:r>
      <w:r w:rsidR="00E05484">
        <w:rPr>
          <w:sz w:val="24"/>
          <w:szCs w:val="24"/>
        </w:rPr>
        <w:t xml:space="preserve"> have a smile pasted on their faces, </w:t>
      </w:r>
      <w:r w:rsidR="00400186">
        <w:rPr>
          <w:sz w:val="24"/>
          <w:szCs w:val="24"/>
        </w:rPr>
        <w:t>skip down the street or whistle</w:t>
      </w:r>
      <w:r w:rsidR="00E05484">
        <w:rPr>
          <w:sz w:val="24"/>
          <w:szCs w:val="24"/>
        </w:rPr>
        <w:t xml:space="preserve"> a happy tune. </w:t>
      </w:r>
      <w:r w:rsidR="00A72749">
        <w:rPr>
          <w:sz w:val="24"/>
          <w:szCs w:val="24"/>
        </w:rPr>
        <w:t xml:space="preserve">It does point to a confident trust in God and a sense of </w:t>
      </w:r>
      <w:r w:rsidR="00E027BA" w:rsidRPr="00E027BA">
        <w:rPr>
          <w:sz w:val="24"/>
          <w:szCs w:val="24"/>
        </w:rPr>
        <w:t>contentment</w:t>
      </w:r>
      <w:r w:rsidR="00A72749">
        <w:rPr>
          <w:sz w:val="24"/>
          <w:szCs w:val="24"/>
        </w:rPr>
        <w:t xml:space="preserve"> that emerges from this. </w:t>
      </w:r>
      <w:r w:rsidR="006647CF">
        <w:rPr>
          <w:sz w:val="24"/>
          <w:szCs w:val="24"/>
        </w:rPr>
        <w:t>However, this</w:t>
      </w:r>
      <w:r w:rsidR="00743452">
        <w:rPr>
          <w:sz w:val="24"/>
          <w:szCs w:val="24"/>
        </w:rPr>
        <w:t xml:space="preserve"> happy estate </w:t>
      </w:r>
      <w:r w:rsidR="006647CF">
        <w:rPr>
          <w:sz w:val="24"/>
          <w:szCs w:val="24"/>
        </w:rPr>
        <w:t>is not given automatically to the righteous,</w:t>
      </w:r>
      <w:r w:rsidR="0035371C">
        <w:rPr>
          <w:sz w:val="24"/>
          <w:szCs w:val="24"/>
        </w:rPr>
        <w:t xml:space="preserve"> rather,</w:t>
      </w:r>
      <w:r w:rsidR="005E65EC">
        <w:rPr>
          <w:sz w:val="24"/>
          <w:szCs w:val="24"/>
        </w:rPr>
        <w:t xml:space="preserve"> it is a direct result of their activity. </w:t>
      </w:r>
      <w:r w:rsidR="00E53674">
        <w:rPr>
          <w:sz w:val="24"/>
          <w:szCs w:val="24"/>
        </w:rPr>
        <w:t>The Psalm expresses this</w:t>
      </w:r>
      <w:r w:rsidR="00CB270C">
        <w:rPr>
          <w:sz w:val="24"/>
          <w:szCs w:val="24"/>
        </w:rPr>
        <w:t xml:space="preserve"> idea in </w:t>
      </w:r>
      <w:r w:rsidR="00E53674">
        <w:rPr>
          <w:sz w:val="24"/>
          <w:szCs w:val="24"/>
        </w:rPr>
        <w:t xml:space="preserve">both </w:t>
      </w:r>
      <w:r w:rsidR="00CB270C">
        <w:rPr>
          <w:sz w:val="24"/>
          <w:szCs w:val="24"/>
        </w:rPr>
        <w:t>negative and positive terms.</w:t>
      </w:r>
      <w:r w:rsidR="0029666A">
        <w:rPr>
          <w:sz w:val="24"/>
          <w:szCs w:val="24"/>
        </w:rPr>
        <w:t xml:space="preserve"> </w:t>
      </w:r>
    </w:p>
    <w:p w14:paraId="6C05F512" w14:textId="4DDB71E6" w:rsidR="00DE50B2" w:rsidRDefault="0026710C" w:rsidP="005964D1">
      <w:pPr>
        <w:spacing w:line="360" w:lineRule="auto"/>
        <w:rPr>
          <w:sz w:val="24"/>
          <w:szCs w:val="24"/>
        </w:rPr>
      </w:pPr>
      <w:r>
        <w:rPr>
          <w:sz w:val="24"/>
          <w:szCs w:val="24"/>
        </w:rPr>
        <w:tab/>
        <w:t xml:space="preserve">The </w:t>
      </w:r>
      <w:r w:rsidR="0029666A" w:rsidRPr="00E027BA">
        <w:rPr>
          <w:sz w:val="24"/>
          <w:szCs w:val="24"/>
        </w:rPr>
        <w:t>happy</w:t>
      </w:r>
      <w:r w:rsidR="0029666A">
        <w:rPr>
          <w:sz w:val="24"/>
          <w:szCs w:val="24"/>
        </w:rPr>
        <w:t xml:space="preserve"> </w:t>
      </w:r>
      <w:r>
        <w:rPr>
          <w:sz w:val="24"/>
          <w:szCs w:val="24"/>
        </w:rPr>
        <w:t xml:space="preserve">person </w:t>
      </w:r>
      <w:r w:rsidR="0029666A" w:rsidRPr="00E027BA">
        <w:rPr>
          <w:i/>
          <w:sz w:val="24"/>
          <w:szCs w:val="24"/>
        </w:rPr>
        <w:t>avoids</w:t>
      </w:r>
      <w:r w:rsidR="0029666A">
        <w:rPr>
          <w:sz w:val="24"/>
          <w:szCs w:val="24"/>
        </w:rPr>
        <w:t xml:space="preserve"> </w:t>
      </w:r>
      <w:r w:rsidR="002407F0">
        <w:rPr>
          <w:sz w:val="24"/>
          <w:szCs w:val="24"/>
        </w:rPr>
        <w:t>the negative influence of those who are defiantly</w:t>
      </w:r>
      <w:r w:rsidR="00B34BB1">
        <w:rPr>
          <w:sz w:val="24"/>
          <w:szCs w:val="24"/>
        </w:rPr>
        <w:t xml:space="preserve"> opposed to God. In three poetically synonymous lines the Psalm declares that a person can be happy by steering clear of the advice, lifest</w:t>
      </w:r>
      <w:r w:rsidR="00DE50B2">
        <w:rPr>
          <w:sz w:val="24"/>
          <w:szCs w:val="24"/>
        </w:rPr>
        <w:t>yle, and the assembly of wicked persons</w:t>
      </w:r>
      <w:r w:rsidR="00DF0F47">
        <w:rPr>
          <w:sz w:val="24"/>
          <w:szCs w:val="24"/>
        </w:rPr>
        <w:t xml:space="preserve"> (1:1)</w:t>
      </w:r>
      <w:r w:rsidR="00DE50B2">
        <w:rPr>
          <w:sz w:val="24"/>
          <w:szCs w:val="24"/>
        </w:rPr>
        <w:t xml:space="preserve">. </w:t>
      </w:r>
      <w:r w:rsidR="00DE50B2" w:rsidRPr="00DE50B2">
        <w:rPr>
          <w:i/>
          <w:sz w:val="24"/>
          <w:szCs w:val="24"/>
        </w:rPr>
        <w:t>Happy</w:t>
      </w:r>
      <w:r w:rsidR="00DE50B2">
        <w:rPr>
          <w:sz w:val="24"/>
          <w:szCs w:val="24"/>
        </w:rPr>
        <w:t xml:space="preserve"> is the person who:</w:t>
      </w:r>
    </w:p>
    <w:p w14:paraId="493AAFDA" w14:textId="6B7915DC" w:rsidR="00DE50B2" w:rsidRDefault="00DE50B2" w:rsidP="00DE50B2">
      <w:pPr>
        <w:spacing w:line="240" w:lineRule="auto"/>
        <w:rPr>
          <w:sz w:val="24"/>
          <w:szCs w:val="24"/>
        </w:rPr>
      </w:pPr>
      <w:r>
        <w:rPr>
          <w:sz w:val="24"/>
          <w:szCs w:val="24"/>
        </w:rPr>
        <w:tab/>
        <w:t>• does not walk according to the advice of the wicked</w:t>
      </w:r>
    </w:p>
    <w:p w14:paraId="1F4886B2" w14:textId="59D0EC35" w:rsidR="00DE50B2" w:rsidRDefault="00DE50B2" w:rsidP="00DE50B2">
      <w:pPr>
        <w:spacing w:line="240" w:lineRule="auto"/>
        <w:rPr>
          <w:sz w:val="24"/>
          <w:szCs w:val="24"/>
        </w:rPr>
      </w:pPr>
      <w:r>
        <w:rPr>
          <w:sz w:val="24"/>
          <w:szCs w:val="24"/>
        </w:rPr>
        <w:tab/>
        <w:t>• does stand on the path of sinners</w:t>
      </w:r>
    </w:p>
    <w:p w14:paraId="661A85C4" w14:textId="3F028226" w:rsidR="00DE50B2" w:rsidRDefault="00DE50B2" w:rsidP="00DE50B2">
      <w:pPr>
        <w:spacing w:line="240" w:lineRule="auto"/>
        <w:rPr>
          <w:sz w:val="24"/>
          <w:szCs w:val="24"/>
        </w:rPr>
      </w:pPr>
      <w:r>
        <w:rPr>
          <w:sz w:val="24"/>
          <w:szCs w:val="24"/>
        </w:rPr>
        <w:tab/>
        <w:t>• does not sit in the assembly of scoffers</w:t>
      </w:r>
    </w:p>
    <w:p w14:paraId="3197F52C" w14:textId="203016A9" w:rsidR="00E56E85" w:rsidRDefault="006B1C6B" w:rsidP="00E56E85">
      <w:pPr>
        <w:spacing w:line="360" w:lineRule="auto"/>
        <w:rPr>
          <w:sz w:val="24"/>
          <w:szCs w:val="24"/>
        </w:rPr>
      </w:pPr>
      <w:r>
        <w:rPr>
          <w:sz w:val="24"/>
          <w:szCs w:val="24"/>
        </w:rPr>
        <w:t xml:space="preserve">These three statements </w:t>
      </w:r>
      <w:r w:rsidR="0029367A">
        <w:rPr>
          <w:sz w:val="24"/>
          <w:szCs w:val="24"/>
        </w:rPr>
        <w:t>d</w:t>
      </w:r>
      <w:r w:rsidR="00486914">
        <w:rPr>
          <w:sz w:val="24"/>
          <w:szCs w:val="24"/>
        </w:rPr>
        <w:t xml:space="preserve">raw attention to importance </w:t>
      </w:r>
      <w:r w:rsidR="0029367A">
        <w:rPr>
          <w:sz w:val="24"/>
          <w:szCs w:val="24"/>
        </w:rPr>
        <w:t xml:space="preserve">of </w:t>
      </w:r>
      <w:r w:rsidR="0029367A" w:rsidRPr="00CB14BC">
        <w:rPr>
          <w:i/>
          <w:sz w:val="24"/>
          <w:szCs w:val="24"/>
        </w:rPr>
        <w:t>thinki</w:t>
      </w:r>
      <w:r w:rsidR="00486914" w:rsidRPr="00CB14BC">
        <w:rPr>
          <w:i/>
          <w:sz w:val="24"/>
          <w:szCs w:val="24"/>
        </w:rPr>
        <w:t>ng</w:t>
      </w:r>
      <w:r w:rsidR="00486914">
        <w:rPr>
          <w:sz w:val="24"/>
          <w:szCs w:val="24"/>
        </w:rPr>
        <w:t xml:space="preserve">, </w:t>
      </w:r>
      <w:r w:rsidR="00486914" w:rsidRPr="00CB14BC">
        <w:rPr>
          <w:i/>
          <w:sz w:val="24"/>
          <w:szCs w:val="24"/>
        </w:rPr>
        <w:t>behaving</w:t>
      </w:r>
      <w:r w:rsidR="00486914">
        <w:rPr>
          <w:sz w:val="24"/>
          <w:szCs w:val="24"/>
        </w:rPr>
        <w:t xml:space="preserve"> and </w:t>
      </w:r>
      <w:r w:rsidR="00486914" w:rsidRPr="00CB14BC">
        <w:rPr>
          <w:i/>
          <w:sz w:val="24"/>
          <w:szCs w:val="24"/>
        </w:rPr>
        <w:t>belonging</w:t>
      </w:r>
      <w:r w:rsidR="00486914">
        <w:rPr>
          <w:sz w:val="24"/>
          <w:szCs w:val="24"/>
        </w:rPr>
        <w:t xml:space="preserve"> in shaping a person’s life. </w:t>
      </w:r>
      <w:r w:rsidR="00CB14BC">
        <w:rPr>
          <w:sz w:val="24"/>
          <w:szCs w:val="24"/>
        </w:rPr>
        <w:t xml:space="preserve">A happy person does not accept the </w:t>
      </w:r>
      <w:r w:rsidR="00915CEC">
        <w:rPr>
          <w:sz w:val="24"/>
          <w:szCs w:val="24"/>
        </w:rPr>
        <w:t>way the wicked think.</w:t>
      </w:r>
      <w:r w:rsidR="00CB14BC">
        <w:rPr>
          <w:sz w:val="24"/>
          <w:szCs w:val="24"/>
        </w:rPr>
        <w:t xml:space="preserve"> A happy person does not</w:t>
      </w:r>
      <w:r w:rsidR="00915CEC">
        <w:rPr>
          <w:sz w:val="24"/>
          <w:szCs w:val="24"/>
        </w:rPr>
        <w:t xml:space="preserve"> </w:t>
      </w:r>
      <w:r w:rsidR="00CC7A7C">
        <w:rPr>
          <w:sz w:val="24"/>
          <w:szCs w:val="24"/>
        </w:rPr>
        <w:t xml:space="preserve">continually </w:t>
      </w:r>
      <w:r w:rsidR="00915CEC">
        <w:rPr>
          <w:sz w:val="24"/>
          <w:szCs w:val="24"/>
        </w:rPr>
        <w:t xml:space="preserve">engage in sinful behaviour without </w:t>
      </w:r>
      <w:r w:rsidR="00CC7A7C">
        <w:rPr>
          <w:sz w:val="24"/>
          <w:szCs w:val="24"/>
        </w:rPr>
        <w:t xml:space="preserve">sorrow, repentance and </w:t>
      </w:r>
      <w:r w:rsidR="00CC7A7C">
        <w:rPr>
          <w:sz w:val="24"/>
          <w:szCs w:val="24"/>
        </w:rPr>
        <w:lastRenderedPageBreak/>
        <w:t>renewal.</w:t>
      </w:r>
      <w:r w:rsidR="00CB14BC">
        <w:rPr>
          <w:sz w:val="24"/>
          <w:szCs w:val="24"/>
        </w:rPr>
        <w:t xml:space="preserve"> </w:t>
      </w:r>
      <w:r w:rsidR="004C31C9">
        <w:rPr>
          <w:sz w:val="24"/>
          <w:szCs w:val="24"/>
        </w:rPr>
        <w:t>A happy person</w:t>
      </w:r>
      <w:r w:rsidR="00846AA5">
        <w:rPr>
          <w:sz w:val="24"/>
          <w:szCs w:val="24"/>
        </w:rPr>
        <w:t xml:space="preserve"> does not join </w:t>
      </w:r>
      <w:r w:rsidR="005768BD">
        <w:rPr>
          <w:sz w:val="24"/>
          <w:szCs w:val="24"/>
        </w:rPr>
        <w:t>with scoffers, who treat</w:t>
      </w:r>
      <w:r w:rsidR="00846AA5">
        <w:rPr>
          <w:sz w:val="24"/>
          <w:szCs w:val="24"/>
        </w:rPr>
        <w:t xml:space="preserve"> the holy God with “frivolous jest” (</w:t>
      </w:r>
      <w:r w:rsidR="002951F7">
        <w:rPr>
          <w:sz w:val="24"/>
          <w:szCs w:val="24"/>
        </w:rPr>
        <w:t xml:space="preserve">Keil &amp; Delitzsch, </w:t>
      </w:r>
      <w:r w:rsidR="002951F7">
        <w:rPr>
          <w:i/>
          <w:sz w:val="24"/>
          <w:szCs w:val="24"/>
        </w:rPr>
        <w:t xml:space="preserve">Psalms, </w:t>
      </w:r>
      <w:r w:rsidR="002951F7">
        <w:rPr>
          <w:sz w:val="24"/>
          <w:szCs w:val="24"/>
        </w:rPr>
        <w:t xml:space="preserve">p. 86). </w:t>
      </w:r>
      <w:r w:rsidR="000A3818">
        <w:rPr>
          <w:sz w:val="24"/>
          <w:szCs w:val="24"/>
        </w:rPr>
        <w:t>In the words of Peter Craigie, “The righteous person avoids all the dimensions of the way of the wicked, therein lie the source of blessedness and happiness” (</w:t>
      </w:r>
      <w:r w:rsidR="000A3818">
        <w:rPr>
          <w:i/>
          <w:sz w:val="24"/>
          <w:szCs w:val="24"/>
        </w:rPr>
        <w:t xml:space="preserve">Psalms, </w:t>
      </w:r>
      <w:r w:rsidR="00CE10FC">
        <w:rPr>
          <w:sz w:val="24"/>
          <w:szCs w:val="24"/>
        </w:rPr>
        <w:t>p. 27</w:t>
      </w:r>
      <w:r w:rsidR="00641665">
        <w:rPr>
          <w:sz w:val="24"/>
          <w:szCs w:val="24"/>
        </w:rPr>
        <w:t>)</w:t>
      </w:r>
      <w:r w:rsidR="00CE10FC">
        <w:rPr>
          <w:sz w:val="24"/>
          <w:szCs w:val="24"/>
        </w:rPr>
        <w:t>.</w:t>
      </w:r>
    </w:p>
    <w:p w14:paraId="071AFC3B" w14:textId="2A174B5D" w:rsidR="00EA2617" w:rsidRDefault="00325B53" w:rsidP="00684708">
      <w:pPr>
        <w:spacing w:line="360" w:lineRule="auto"/>
        <w:ind w:firstLine="720"/>
        <w:rPr>
          <w:sz w:val="24"/>
          <w:szCs w:val="24"/>
        </w:rPr>
      </w:pPr>
      <w:r>
        <w:rPr>
          <w:sz w:val="24"/>
          <w:szCs w:val="24"/>
        </w:rPr>
        <w:t xml:space="preserve">At the same time, the happy person must take positive action and </w:t>
      </w:r>
      <w:r w:rsidR="002202E1">
        <w:rPr>
          <w:sz w:val="24"/>
          <w:szCs w:val="24"/>
        </w:rPr>
        <w:t>fix his or her life</w:t>
      </w:r>
      <w:r w:rsidR="00205D48">
        <w:rPr>
          <w:sz w:val="24"/>
          <w:szCs w:val="24"/>
        </w:rPr>
        <w:t xml:space="preserve"> upon God’s word. Verse two </w:t>
      </w:r>
      <w:r w:rsidR="00F602A0">
        <w:rPr>
          <w:sz w:val="24"/>
          <w:szCs w:val="24"/>
        </w:rPr>
        <w:t xml:space="preserve">can be translated, “But his delight is in the </w:t>
      </w:r>
      <w:r w:rsidR="00F602A0">
        <w:rPr>
          <w:i/>
          <w:sz w:val="24"/>
          <w:szCs w:val="24"/>
        </w:rPr>
        <w:t xml:space="preserve">torah </w:t>
      </w:r>
      <w:r w:rsidR="00F602A0">
        <w:rPr>
          <w:sz w:val="24"/>
          <w:szCs w:val="24"/>
        </w:rPr>
        <w:t xml:space="preserve">of the Lord and on his </w:t>
      </w:r>
      <w:r w:rsidR="00F602A0">
        <w:rPr>
          <w:i/>
          <w:sz w:val="24"/>
          <w:szCs w:val="24"/>
        </w:rPr>
        <w:t xml:space="preserve">torah </w:t>
      </w:r>
      <w:r w:rsidR="00F602A0">
        <w:rPr>
          <w:sz w:val="24"/>
          <w:szCs w:val="24"/>
        </w:rPr>
        <w:t xml:space="preserve">he meditates day and night.” </w:t>
      </w:r>
      <w:r w:rsidR="00A15DE9">
        <w:rPr>
          <w:sz w:val="24"/>
          <w:szCs w:val="24"/>
        </w:rPr>
        <w:t xml:space="preserve">The Hebrew word, </w:t>
      </w:r>
      <w:r w:rsidR="00A15DE9">
        <w:rPr>
          <w:i/>
          <w:sz w:val="24"/>
          <w:szCs w:val="24"/>
        </w:rPr>
        <w:t xml:space="preserve">torah, </w:t>
      </w:r>
      <w:r w:rsidR="0037641B">
        <w:rPr>
          <w:sz w:val="24"/>
          <w:szCs w:val="24"/>
        </w:rPr>
        <w:t>can be understood as</w:t>
      </w:r>
      <w:r w:rsidR="00A15DE9">
        <w:rPr>
          <w:sz w:val="24"/>
          <w:szCs w:val="24"/>
        </w:rPr>
        <w:t xml:space="preserve"> the first five b</w:t>
      </w:r>
      <w:r w:rsidR="0037641B">
        <w:rPr>
          <w:sz w:val="24"/>
          <w:szCs w:val="24"/>
        </w:rPr>
        <w:t>ooks of the Old Testament (the Torah</w:t>
      </w:r>
      <w:r w:rsidR="00743BA5">
        <w:rPr>
          <w:sz w:val="24"/>
          <w:szCs w:val="24"/>
        </w:rPr>
        <w:t xml:space="preserve"> or the Law</w:t>
      </w:r>
      <w:r w:rsidR="0037641B">
        <w:rPr>
          <w:sz w:val="24"/>
          <w:szCs w:val="24"/>
        </w:rPr>
        <w:t>) or i</w:t>
      </w:r>
      <w:r w:rsidR="00E033A7">
        <w:rPr>
          <w:sz w:val="24"/>
          <w:szCs w:val="24"/>
        </w:rPr>
        <w:t>t can also refer to the entire</w:t>
      </w:r>
      <w:r w:rsidR="0037641B">
        <w:rPr>
          <w:sz w:val="24"/>
          <w:szCs w:val="24"/>
        </w:rPr>
        <w:t xml:space="preserve"> Old Testament</w:t>
      </w:r>
      <w:r w:rsidR="00E033A7">
        <w:rPr>
          <w:sz w:val="24"/>
          <w:szCs w:val="24"/>
        </w:rPr>
        <w:t xml:space="preserve">. The word itself means </w:t>
      </w:r>
      <w:r w:rsidR="00061F25">
        <w:rPr>
          <w:i/>
          <w:sz w:val="24"/>
          <w:szCs w:val="24"/>
        </w:rPr>
        <w:t xml:space="preserve">instruction </w:t>
      </w:r>
      <w:r w:rsidR="0084403F">
        <w:rPr>
          <w:sz w:val="24"/>
          <w:szCs w:val="24"/>
        </w:rPr>
        <w:t xml:space="preserve">so </w:t>
      </w:r>
      <w:r w:rsidR="00A00060">
        <w:rPr>
          <w:sz w:val="24"/>
          <w:szCs w:val="24"/>
        </w:rPr>
        <w:t xml:space="preserve">it </w:t>
      </w:r>
      <w:r w:rsidR="0084403F">
        <w:rPr>
          <w:sz w:val="24"/>
          <w:szCs w:val="24"/>
        </w:rPr>
        <w:t>can represent</w:t>
      </w:r>
      <w:r w:rsidR="00D91003">
        <w:rPr>
          <w:sz w:val="24"/>
          <w:szCs w:val="24"/>
        </w:rPr>
        <w:t xml:space="preserve"> all of</w:t>
      </w:r>
      <w:r w:rsidR="00061F25">
        <w:rPr>
          <w:sz w:val="24"/>
          <w:szCs w:val="24"/>
        </w:rPr>
        <w:t xml:space="preserve"> God’</w:t>
      </w:r>
      <w:r w:rsidR="00267048">
        <w:rPr>
          <w:sz w:val="24"/>
          <w:szCs w:val="24"/>
        </w:rPr>
        <w:t xml:space="preserve">s teachings. Our pew Bible </w:t>
      </w:r>
      <w:r w:rsidR="00061F25">
        <w:rPr>
          <w:sz w:val="24"/>
          <w:szCs w:val="24"/>
        </w:rPr>
        <w:t>offer</w:t>
      </w:r>
      <w:r w:rsidR="001B3D33">
        <w:rPr>
          <w:sz w:val="24"/>
          <w:szCs w:val="24"/>
        </w:rPr>
        <w:t>s</w:t>
      </w:r>
      <w:r w:rsidR="00061F25">
        <w:rPr>
          <w:sz w:val="24"/>
          <w:szCs w:val="24"/>
        </w:rPr>
        <w:t xml:space="preserve"> a nice translation, “But they delight in doing everything the Lord wants.”</w:t>
      </w:r>
      <w:r w:rsidR="0083772F">
        <w:rPr>
          <w:sz w:val="24"/>
          <w:szCs w:val="24"/>
        </w:rPr>
        <w:t xml:space="preserve"> </w:t>
      </w:r>
      <w:r w:rsidR="006505AE">
        <w:rPr>
          <w:sz w:val="24"/>
          <w:szCs w:val="24"/>
        </w:rPr>
        <w:t>In whatever way</w:t>
      </w:r>
      <w:r w:rsidR="00E976A7">
        <w:rPr>
          <w:sz w:val="24"/>
          <w:szCs w:val="24"/>
        </w:rPr>
        <w:t xml:space="preserve"> we translate </w:t>
      </w:r>
      <w:r w:rsidR="00E976A7">
        <w:rPr>
          <w:i/>
          <w:sz w:val="24"/>
          <w:szCs w:val="24"/>
        </w:rPr>
        <w:t>torah</w:t>
      </w:r>
      <w:r w:rsidR="00EB5B9B">
        <w:rPr>
          <w:sz w:val="24"/>
          <w:szCs w:val="24"/>
        </w:rPr>
        <w:t>, the main point is that God’s instruction</w:t>
      </w:r>
      <w:r w:rsidR="00CA2BCD">
        <w:rPr>
          <w:sz w:val="24"/>
          <w:szCs w:val="24"/>
        </w:rPr>
        <w:t>, what he wants for our lives,</w:t>
      </w:r>
      <w:r w:rsidR="00EB5B9B">
        <w:rPr>
          <w:sz w:val="24"/>
          <w:szCs w:val="24"/>
        </w:rPr>
        <w:t xml:space="preserve"> stands opposed to the way the world thinks and operates. </w:t>
      </w:r>
      <w:r w:rsidR="00F23460">
        <w:rPr>
          <w:sz w:val="24"/>
          <w:szCs w:val="24"/>
        </w:rPr>
        <w:t xml:space="preserve">Our thinking can either be shaped by God’s word or the </w:t>
      </w:r>
      <w:r w:rsidR="00CF0038">
        <w:rPr>
          <w:sz w:val="24"/>
          <w:szCs w:val="24"/>
        </w:rPr>
        <w:t>advice of the wicked and that</w:t>
      </w:r>
      <w:r w:rsidR="0086334A">
        <w:rPr>
          <w:sz w:val="24"/>
          <w:szCs w:val="24"/>
        </w:rPr>
        <w:t xml:space="preserve"> will ultimately impact</w:t>
      </w:r>
      <w:r w:rsidR="00F23460">
        <w:rPr>
          <w:sz w:val="24"/>
          <w:szCs w:val="24"/>
        </w:rPr>
        <w:t xml:space="preserve"> how we live our lives. </w:t>
      </w:r>
    </w:p>
    <w:p w14:paraId="682E831B" w14:textId="5D7D291E" w:rsidR="00FF4882" w:rsidRDefault="00D45E3F" w:rsidP="002B50AE">
      <w:pPr>
        <w:spacing w:line="360" w:lineRule="auto"/>
        <w:rPr>
          <w:sz w:val="24"/>
          <w:szCs w:val="24"/>
        </w:rPr>
      </w:pPr>
      <w:r>
        <w:rPr>
          <w:sz w:val="24"/>
          <w:szCs w:val="24"/>
        </w:rPr>
        <w:tab/>
        <w:t>The happy person delights</w:t>
      </w:r>
      <w:r w:rsidR="001839AA">
        <w:rPr>
          <w:sz w:val="24"/>
          <w:szCs w:val="24"/>
        </w:rPr>
        <w:t xml:space="preserve"> in the instruction of the Lord. </w:t>
      </w:r>
      <w:r>
        <w:rPr>
          <w:sz w:val="24"/>
          <w:szCs w:val="24"/>
        </w:rPr>
        <w:t xml:space="preserve">So much so that he </w:t>
      </w:r>
      <w:r>
        <w:rPr>
          <w:i/>
          <w:sz w:val="24"/>
          <w:szCs w:val="24"/>
        </w:rPr>
        <w:t xml:space="preserve">meditates </w:t>
      </w:r>
      <w:r>
        <w:rPr>
          <w:sz w:val="24"/>
          <w:szCs w:val="24"/>
        </w:rPr>
        <w:t xml:space="preserve">on God’s word day and night. </w:t>
      </w:r>
      <w:r w:rsidR="008D6AE9">
        <w:rPr>
          <w:sz w:val="24"/>
          <w:szCs w:val="24"/>
        </w:rPr>
        <w:t>As a result, the happy person’s thoughts are moulded by God’s instruction as it</w:t>
      </w:r>
      <w:r w:rsidR="00072C50">
        <w:rPr>
          <w:sz w:val="24"/>
          <w:szCs w:val="24"/>
        </w:rPr>
        <w:t xml:space="preserve"> sinks deep in to his or her</w:t>
      </w:r>
      <w:r w:rsidR="008D6AE9">
        <w:rPr>
          <w:sz w:val="24"/>
          <w:szCs w:val="24"/>
        </w:rPr>
        <w:t xml:space="preserve"> mind and heart. </w:t>
      </w:r>
      <w:r w:rsidR="00053B8F">
        <w:rPr>
          <w:sz w:val="24"/>
          <w:szCs w:val="24"/>
        </w:rPr>
        <w:t>Yet, i</w:t>
      </w:r>
      <w:r w:rsidR="005014E6">
        <w:rPr>
          <w:sz w:val="24"/>
          <w:szCs w:val="24"/>
        </w:rPr>
        <w:t xml:space="preserve">n order to ponder God’s word, we need to be reading it and thinking about it. One scholar </w:t>
      </w:r>
      <w:r w:rsidR="00AC17CA">
        <w:rPr>
          <w:sz w:val="24"/>
          <w:szCs w:val="24"/>
        </w:rPr>
        <w:t xml:space="preserve">has </w:t>
      </w:r>
      <w:r w:rsidR="005014E6">
        <w:rPr>
          <w:sz w:val="24"/>
          <w:szCs w:val="24"/>
        </w:rPr>
        <w:t xml:space="preserve">defined the Hebrew word for </w:t>
      </w:r>
      <w:r w:rsidR="005014E6">
        <w:rPr>
          <w:i/>
          <w:sz w:val="24"/>
          <w:szCs w:val="24"/>
        </w:rPr>
        <w:t xml:space="preserve">meditate </w:t>
      </w:r>
      <w:r w:rsidR="005014E6">
        <w:rPr>
          <w:sz w:val="24"/>
          <w:szCs w:val="24"/>
        </w:rPr>
        <w:t>as “a quiet soliloquy of the one who is searching and thinking” (</w:t>
      </w:r>
      <w:proofErr w:type="spellStart"/>
      <w:r w:rsidR="005014E6">
        <w:rPr>
          <w:sz w:val="24"/>
          <w:szCs w:val="24"/>
        </w:rPr>
        <w:t>Keil</w:t>
      </w:r>
      <w:proofErr w:type="spellEnd"/>
      <w:r w:rsidR="005014E6">
        <w:rPr>
          <w:sz w:val="24"/>
          <w:szCs w:val="24"/>
        </w:rPr>
        <w:t xml:space="preserve"> &amp; </w:t>
      </w:r>
      <w:proofErr w:type="spellStart"/>
      <w:r w:rsidR="005014E6">
        <w:rPr>
          <w:sz w:val="24"/>
          <w:szCs w:val="24"/>
        </w:rPr>
        <w:t>Delitzsch</w:t>
      </w:r>
      <w:proofErr w:type="spellEnd"/>
      <w:r w:rsidR="005014E6">
        <w:rPr>
          <w:sz w:val="24"/>
          <w:szCs w:val="24"/>
        </w:rPr>
        <w:t xml:space="preserve">, </w:t>
      </w:r>
      <w:r w:rsidR="005014E6">
        <w:rPr>
          <w:i/>
          <w:sz w:val="24"/>
          <w:szCs w:val="24"/>
        </w:rPr>
        <w:t xml:space="preserve">Psalms, </w:t>
      </w:r>
      <w:r w:rsidR="005014E6">
        <w:rPr>
          <w:sz w:val="24"/>
          <w:szCs w:val="24"/>
        </w:rPr>
        <w:t xml:space="preserve">p. 85). </w:t>
      </w:r>
      <w:r w:rsidR="00083A77">
        <w:rPr>
          <w:sz w:val="24"/>
          <w:szCs w:val="24"/>
        </w:rPr>
        <w:t xml:space="preserve">Eugene Peterson’s translation </w:t>
      </w:r>
      <w:r w:rsidR="00E820A9">
        <w:rPr>
          <w:sz w:val="24"/>
          <w:szCs w:val="24"/>
        </w:rPr>
        <w:t>encourages us to “</w:t>
      </w:r>
      <w:r w:rsidR="00E820A9" w:rsidRPr="00E820A9">
        <w:rPr>
          <w:i/>
          <w:sz w:val="24"/>
          <w:szCs w:val="24"/>
        </w:rPr>
        <w:t>chew</w:t>
      </w:r>
      <w:r w:rsidR="00E820A9">
        <w:rPr>
          <w:sz w:val="24"/>
          <w:szCs w:val="24"/>
        </w:rPr>
        <w:t xml:space="preserve"> on Scripture day and night” (</w:t>
      </w:r>
      <w:r w:rsidR="00E820A9">
        <w:rPr>
          <w:i/>
          <w:sz w:val="24"/>
          <w:szCs w:val="24"/>
        </w:rPr>
        <w:t xml:space="preserve">The Message, </w:t>
      </w:r>
      <w:r w:rsidR="00E820A9">
        <w:rPr>
          <w:sz w:val="24"/>
          <w:szCs w:val="24"/>
        </w:rPr>
        <w:t xml:space="preserve">p. 552). </w:t>
      </w:r>
      <w:r w:rsidR="00391FEE">
        <w:rPr>
          <w:sz w:val="24"/>
          <w:szCs w:val="24"/>
        </w:rPr>
        <w:t xml:space="preserve">But </w:t>
      </w:r>
      <w:r w:rsidR="00605F6C">
        <w:rPr>
          <w:sz w:val="24"/>
          <w:szCs w:val="24"/>
        </w:rPr>
        <w:t xml:space="preserve">our pondering of Scripture </w:t>
      </w:r>
      <w:r w:rsidR="00D532A5">
        <w:rPr>
          <w:sz w:val="24"/>
          <w:szCs w:val="24"/>
        </w:rPr>
        <w:t xml:space="preserve">is not merely a </w:t>
      </w:r>
      <w:r w:rsidR="0015248C">
        <w:rPr>
          <w:sz w:val="24"/>
          <w:szCs w:val="24"/>
        </w:rPr>
        <w:t>mystical or devotional act</w:t>
      </w:r>
      <w:r w:rsidR="00FC6788">
        <w:rPr>
          <w:sz w:val="24"/>
          <w:szCs w:val="24"/>
        </w:rPr>
        <w:t xml:space="preserve"> performed in a place of prayer</w:t>
      </w:r>
      <w:r w:rsidR="0015248C">
        <w:rPr>
          <w:sz w:val="24"/>
          <w:szCs w:val="24"/>
        </w:rPr>
        <w:t>; it is intend</w:t>
      </w:r>
      <w:r w:rsidR="00FA7211">
        <w:rPr>
          <w:sz w:val="24"/>
          <w:szCs w:val="24"/>
        </w:rPr>
        <w:t>ed to move</w:t>
      </w:r>
      <w:r w:rsidR="00FC6788">
        <w:rPr>
          <w:sz w:val="24"/>
          <w:szCs w:val="24"/>
        </w:rPr>
        <w:t xml:space="preserve"> us to take action in the world. </w:t>
      </w:r>
      <w:r w:rsidR="00000FD8">
        <w:rPr>
          <w:sz w:val="24"/>
          <w:szCs w:val="24"/>
        </w:rPr>
        <w:t xml:space="preserve">Just as God’s word shapes our thinking, </w:t>
      </w:r>
      <w:r w:rsidR="008720CE">
        <w:rPr>
          <w:sz w:val="24"/>
          <w:szCs w:val="24"/>
        </w:rPr>
        <w:t xml:space="preserve">so it affects our actions. </w:t>
      </w:r>
      <w:r w:rsidR="0014280C">
        <w:rPr>
          <w:sz w:val="24"/>
          <w:szCs w:val="24"/>
        </w:rPr>
        <w:t>But it begins with reading God’s word.</w:t>
      </w:r>
    </w:p>
    <w:p w14:paraId="4B471BE1" w14:textId="7BFF94FB" w:rsidR="00FA0D2F" w:rsidRDefault="0014280C" w:rsidP="002B50AE">
      <w:pPr>
        <w:spacing w:line="360" w:lineRule="auto"/>
        <w:rPr>
          <w:sz w:val="24"/>
          <w:szCs w:val="24"/>
        </w:rPr>
      </w:pPr>
      <w:r>
        <w:rPr>
          <w:sz w:val="24"/>
          <w:szCs w:val="24"/>
        </w:rPr>
        <w:tab/>
      </w:r>
      <w:r w:rsidR="004741C6">
        <w:rPr>
          <w:sz w:val="24"/>
          <w:szCs w:val="24"/>
        </w:rPr>
        <w:t>The</w:t>
      </w:r>
      <w:r w:rsidR="00A243DF">
        <w:rPr>
          <w:sz w:val="24"/>
          <w:szCs w:val="24"/>
        </w:rPr>
        <w:t xml:space="preserve"> centerpiece of the Psalm is a beautiful image of a </w:t>
      </w:r>
      <w:r w:rsidR="004741C6">
        <w:rPr>
          <w:sz w:val="24"/>
          <w:szCs w:val="24"/>
        </w:rPr>
        <w:t xml:space="preserve">fruitful, green tree </w:t>
      </w:r>
      <w:r w:rsidR="00EB18F9">
        <w:rPr>
          <w:sz w:val="24"/>
          <w:szCs w:val="24"/>
        </w:rPr>
        <w:t xml:space="preserve">planted </w:t>
      </w:r>
      <w:r w:rsidR="00022D13">
        <w:rPr>
          <w:sz w:val="24"/>
          <w:szCs w:val="24"/>
        </w:rPr>
        <w:t xml:space="preserve">beside </w:t>
      </w:r>
      <w:r w:rsidR="00EB18F9">
        <w:rPr>
          <w:sz w:val="24"/>
          <w:szCs w:val="24"/>
        </w:rPr>
        <w:t xml:space="preserve">streams of water </w:t>
      </w:r>
      <w:r w:rsidR="004741C6">
        <w:rPr>
          <w:sz w:val="24"/>
          <w:szCs w:val="24"/>
        </w:rPr>
        <w:t xml:space="preserve">(1:3). The happy </w:t>
      </w:r>
      <w:r w:rsidR="00022D13">
        <w:rPr>
          <w:sz w:val="24"/>
          <w:szCs w:val="24"/>
        </w:rPr>
        <w:t>person is like</w:t>
      </w:r>
      <w:r w:rsidR="00EB18F9">
        <w:rPr>
          <w:sz w:val="24"/>
          <w:szCs w:val="24"/>
        </w:rPr>
        <w:t xml:space="preserve"> this </w:t>
      </w:r>
      <w:r w:rsidR="00A243DF">
        <w:rPr>
          <w:sz w:val="24"/>
          <w:szCs w:val="24"/>
        </w:rPr>
        <w:t>tree</w:t>
      </w:r>
      <w:r w:rsidR="00022D13">
        <w:rPr>
          <w:sz w:val="24"/>
          <w:szCs w:val="24"/>
        </w:rPr>
        <w:t xml:space="preserve">. </w:t>
      </w:r>
      <w:r w:rsidR="00B919B2">
        <w:rPr>
          <w:sz w:val="24"/>
          <w:szCs w:val="24"/>
        </w:rPr>
        <w:t xml:space="preserve">A tree or any plant will flourish or fade depending on the amount of water it receives. </w:t>
      </w:r>
      <w:r w:rsidR="009C5A37">
        <w:rPr>
          <w:sz w:val="24"/>
          <w:szCs w:val="24"/>
        </w:rPr>
        <w:t>The tree in this Psalm is planted b</w:t>
      </w:r>
      <w:r w:rsidR="00FD35D6">
        <w:rPr>
          <w:sz w:val="24"/>
          <w:szCs w:val="24"/>
        </w:rPr>
        <w:t>eside streams of water, so it will</w:t>
      </w:r>
      <w:r w:rsidR="009C5A37">
        <w:rPr>
          <w:sz w:val="24"/>
          <w:szCs w:val="24"/>
        </w:rPr>
        <w:t xml:space="preserve"> naturally flourish. In the same way, the person who delights in God’s </w:t>
      </w:r>
      <w:r w:rsidR="009C5A37">
        <w:rPr>
          <w:sz w:val="24"/>
          <w:szCs w:val="24"/>
        </w:rPr>
        <w:lastRenderedPageBreak/>
        <w:t xml:space="preserve">word naturally flourishes because they are living within the guidelines set out by the Creator of all life. </w:t>
      </w:r>
      <w:r w:rsidR="0062782B">
        <w:rPr>
          <w:sz w:val="24"/>
          <w:szCs w:val="24"/>
        </w:rPr>
        <w:t>The tree in this Psalm produces its fruit in season</w:t>
      </w:r>
      <w:r w:rsidR="00971BB0">
        <w:rPr>
          <w:sz w:val="24"/>
          <w:szCs w:val="24"/>
        </w:rPr>
        <w:t xml:space="preserve">, so the constant irrigation provided by the streams of water has a clear result. Similarly, the happy person doesn’t simply soak up God’s word, but </w:t>
      </w:r>
      <w:r w:rsidR="00691535">
        <w:rPr>
          <w:sz w:val="24"/>
          <w:szCs w:val="24"/>
        </w:rPr>
        <w:t>it</w:t>
      </w:r>
      <w:r w:rsidR="00C23423">
        <w:rPr>
          <w:sz w:val="24"/>
          <w:szCs w:val="24"/>
        </w:rPr>
        <w:t xml:space="preserve">s </w:t>
      </w:r>
      <w:r w:rsidR="00C23423" w:rsidRPr="00C23423">
        <w:rPr>
          <w:sz w:val="24"/>
          <w:szCs w:val="24"/>
        </w:rPr>
        <w:t>result</w:t>
      </w:r>
      <w:r w:rsidR="00C23423">
        <w:rPr>
          <w:sz w:val="24"/>
          <w:szCs w:val="24"/>
        </w:rPr>
        <w:t>s can be</w:t>
      </w:r>
      <w:r w:rsidR="00691535">
        <w:rPr>
          <w:sz w:val="24"/>
          <w:szCs w:val="24"/>
        </w:rPr>
        <w:t xml:space="preserve"> observed in production of real fruit</w:t>
      </w:r>
      <w:r w:rsidR="00C23423">
        <w:rPr>
          <w:sz w:val="24"/>
          <w:szCs w:val="24"/>
        </w:rPr>
        <w:t xml:space="preserve">. </w:t>
      </w:r>
      <w:r w:rsidR="004A34AF">
        <w:rPr>
          <w:sz w:val="24"/>
          <w:szCs w:val="24"/>
        </w:rPr>
        <w:t>God’s word produces fruit in our lives, shaping our character, guiding our behaviour, and moving us into service.</w:t>
      </w:r>
      <w:r w:rsidR="006169C7">
        <w:rPr>
          <w:sz w:val="24"/>
          <w:szCs w:val="24"/>
        </w:rPr>
        <w:t xml:space="preserve"> </w:t>
      </w:r>
      <w:r w:rsidR="00650526">
        <w:rPr>
          <w:sz w:val="24"/>
          <w:szCs w:val="24"/>
        </w:rPr>
        <w:t>Drought does not affect the tree in this Psalm b</w:t>
      </w:r>
      <w:r w:rsidR="000C45A2">
        <w:rPr>
          <w:sz w:val="24"/>
          <w:szCs w:val="24"/>
        </w:rPr>
        <w:t>ecause its leaf does not wither and whatever it produces prospers.</w:t>
      </w:r>
      <w:r w:rsidR="00650526">
        <w:rPr>
          <w:sz w:val="24"/>
          <w:szCs w:val="24"/>
        </w:rPr>
        <w:t xml:space="preserve"> </w:t>
      </w:r>
      <w:r w:rsidR="000C45A2" w:rsidRPr="000C45A2">
        <w:rPr>
          <w:sz w:val="24"/>
          <w:szCs w:val="24"/>
        </w:rPr>
        <w:t>Likewise</w:t>
      </w:r>
      <w:r w:rsidR="000C45A2">
        <w:rPr>
          <w:sz w:val="24"/>
          <w:szCs w:val="24"/>
        </w:rPr>
        <w:t xml:space="preserve">, the happy </w:t>
      </w:r>
      <w:r w:rsidR="0040468B">
        <w:rPr>
          <w:sz w:val="24"/>
          <w:szCs w:val="24"/>
        </w:rPr>
        <w:t xml:space="preserve">or righteous </w:t>
      </w:r>
      <w:r w:rsidR="000C45A2">
        <w:rPr>
          <w:sz w:val="24"/>
          <w:szCs w:val="24"/>
        </w:rPr>
        <w:t xml:space="preserve">person </w:t>
      </w:r>
      <w:r w:rsidR="000D301B">
        <w:rPr>
          <w:sz w:val="24"/>
          <w:szCs w:val="24"/>
        </w:rPr>
        <w:t xml:space="preserve">flourishes and prospers because he or she lives according to the will of God. This rich image is nicely summed up by this quote: </w:t>
      </w:r>
      <w:r w:rsidR="00793C8F">
        <w:rPr>
          <w:sz w:val="24"/>
          <w:szCs w:val="24"/>
        </w:rPr>
        <w:t>“The green foliage is an emblem of faith, which converts the water of life of the divine word into sap and strength and the fruit, an emblem of works, which gradually ripen and scatter their blessings around” (</w:t>
      </w:r>
      <w:proofErr w:type="spellStart"/>
      <w:r w:rsidR="00793C8F">
        <w:rPr>
          <w:sz w:val="24"/>
          <w:szCs w:val="24"/>
        </w:rPr>
        <w:t>Keil</w:t>
      </w:r>
      <w:proofErr w:type="spellEnd"/>
      <w:r w:rsidR="00793C8F">
        <w:rPr>
          <w:sz w:val="24"/>
          <w:szCs w:val="24"/>
        </w:rPr>
        <w:t xml:space="preserve"> &amp; </w:t>
      </w:r>
      <w:proofErr w:type="spellStart"/>
      <w:r w:rsidR="00793C8F">
        <w:rPr>
          <w:sz w:val="24"/>
          <w:szCs w:val="24"/>
        </w:rPr>
        <w:t>Delitzsch</w:t>
      </w:r>
      <w:proofErr w:type="spellEnd"/>
      <w:r w:rsidR="00793C8F">
        <w:rPr>
          <w:sz w:val="24"/>
          <w:szCs w:val="24"/>
        </w:rPr>
        <w:t xml:space="preserve">, </w:t>
      </w:r>
      <w:r w:rsidR="00793C8F">
        <w:rPr>
          <w:i/>
          <w:sz w:val="24"/>
          <w:szCs w:val="24"/>
        </w:rPr>
        <w:t xml:space="preserve">Psalms, </w:t>
      </w:r>
      <w:r w:rsidR="00793C8F">
        <w:rPr>
          <w:sz w:val="24"/>
          <w:szCs w:val="24"/>
        </w:rPr>
        <w:t>p. 86).</w:t>
      </w:r>
    </w:p>
    <w:p w14:paraId="2553A88C" w14:textId="657B4962" w:rsidR="00FA0D2F" w:rsidRDefault="00FA0D2F" w:rsidP="002B50AE">
      <w:pPr>
        <w:spacing w:line="360" w:lineRule="auto"/>
        <w:rPr>
          <w:i/>
          <w:sz w:val="24"/>
          <w:szCs w:val="24"/>
        </w:rPr>
      </w:pPr>
      <w:r>
        <w:rPr>
          <w:sz w:val="24"/>
          <w:szCs w:val="24"/>
        </w:rPr>
        <w:t xml:space="preserve">(ii) </w:t>
      </w:r>
      <w:r>
        <w:rPr>
          <w:i/>
          <w:sz w:val="24"/>
          <w:szCs w:val="24"/>
        </w:rPr>
        <w:t>The Impermanence of the Wicked</w:t>
      </w:r>
    </w:p>
    <w:p w14:paraId="673A7FFE" w14:textId="0BFBA4AE" w:rsidR="009103E7" w:rsidRDefault="009103E7" w:rsidP="002B50AE">
      <w:pPr>
        <w:spacing w:line="360" w:lineRule="auto"/>
        <w:rPr>
          <w:sz w:val="24"/>
          <w:szCs w:val="24"/>
        </w:rPr>
      </w:pPr>
      <w:r>
        <w:rPr>
          <w:i/>
          <w:sz w:val="24"/>
          <w:szCs w:val="24"/>
        </w:rPr>
        <w:tab/>
      </w:r>
      <w:r w:rsidR="008234F0">
        <w:rPr>
          <w:sz w:val="24"/>
          <w:szCs w:val="24"/>
        </w:rPr>
        <w:t>The image of the righteous or the happy</w:t>
      </w:r>
      <w:r w:rsidR="00751DB1">
        <w:rPr>
          <w:sz w:val="24"/>
          <w:szCs w:val="24"/>
        </w:rPr>
        <w:t xml:space="preserve"> </w:t>
      </w:r>
      <w:r w:rsidR="00B963D1">
        <w:rPr>
          <w:sz w:val="24"/>
          <w:szCs w:val="24"/>
        </w:rPr>
        <w:t xml:space="preserve">person </w:t>
      </w:r>
      <w:r w:rsidR="008234F0">
        <w:rPr>
          <w:sz w:val="24"/>
          <w:szCs w:val="24"/>
        </w:rPr>
        <w:t xml:space="preserve">as a fruitful, green, </w:t>
      </w:r>
      <w:r w:rsidR="00D55323">
        <w:rPr>
          <w:sz w:val="24"/>
          <w:szCs w:val="24"/>
        </w:rPr>
        <w:t xml:space="preserve">and </w:t>
      </w:r>
      <w:r w:rsidR="008234F0">
        <w:rPr>
          <w:sz w:val="24"/>
          <w:szCs w:val="24"/>
        </w:rPr>
        <w:t xml:space="preserve">enduring tree </w:t>
      </w:r>
      <w:r w:rsidR="009F22BC">
        <w:rPr>
          <w:sz w:val="24"/>
          <w:szCs w:val="24"/>
        </w:rPr>
        <w:t>is in stark contrast with the description</w:t>
      </w:r>
      <w:r w:rsidR="008234F0">
        <w:rPr>
          <w:sz w:val="24"/>
          <w:szCs w:val="24"/>
        </w:rPr>
        <w:t xml:space="preserve"> of the wicked. With an abrupt </w:t>
      </w:r>
      <w:r w:rsidR="007067B4">
        <w:rPr>
          <w:sz w:val="24"/>
          <w:szCs w:val="24"/>
        </w:rPr>
        <w:t xml:space="preserve">transition </w:t>
      </w:r>
      <w:r w:rsidR="008234F0">
        <w:rPr>
          <w:sz w:val="24"/>
          <w:szCs w:val="24"/>
        </w:rPr>
        <w:t xml:space="preserve">and </w:t>
      </w:r>
      <w:r w:rsidR="00354DD8">
        <w:rPr>
          <w:sz w:val="24"/>
          <w:szCs w:val="24"/>
        </w:rPr>
        <w:t xml:space="preserve">a </w:t>
      </w:r>
      <w:r w:rsidR="008234F0">
        <w:rPr>
          <w:sz w:val="24"/>
          <w:szCs w:val="24"/>
        </w:rPr>
        <w:t xml:space="preserve">succinct simile the Psalm states, “Not so the wicked; rather, they are like the chaff that the wind blows away” (1:4). </w:t>
      </w:r>
      <w:r w:rsidR="00E939BC">
        <w:rPr>
          <w:sz w:val="24"/>
          <w:szCs w:val="24"/>
        </w:rPr>
        <w:t>This</w:t>
      </w:r>
      <w:r w:rsidR="00D55323">
        <w:rPr>
          <w:sz w:val="24"/>
          <w:szCs w:val="24"/>
        </w:rPr>
        <w:t xml:space="preserve"> image </w:t>
      </w:r>
      <w:r w:rsidR="00E939BC">
        <w:rPr>
          <w:sz w:val="24"/>
          <w:szCs w:val="24"/>
        </w:rPr>
        <w:t>reflects the harvesting practices of the time.</w:t>
      </w:r>
      <w:r w:rsidR="005D21F0">
        <w:rPr>
          <w:sz w:val="24"/>
          <w:szCs w:val="24"/>
        </w:rPr>
        <w:t xml:space="preserve"> During the grain harvest the whole plant would be cut down and arranged into bunches or sheaves. These would be taken to the threshing floor </w:t>
      </w:r>
      <w:r w:rsidR="00811B61">
        <w:rPr>
          <w:sz w:val="24"/>
          <w:szCs w:val="24"/>
        </w:rPr>
        <w:t xml:space="preserve">where the crops would be crushed </w:t>
      </w:r>
      <w:r w:rsidR="00695843">
        <w:rPr>
          <w:sz w:val="24"/>
          <w:szCs w:val="24"/>
        </w:rPr>
        <w:t xml:space="preserve">with a stick </w:t>
      </w:r>
      <w:r w:rsidR="00811B61">
        <w:rPr>
          <w:sz w:val="24"/>
          <w:szCs w:val="24"/>
        </w:rPr>
        <w:t xml:space="preserve">to separate the grain from the stalks. </w:t>
      </w:r>
      <w:r w:rsidR="00695843">
        <w:rPr>
          <w:sz w:val="24"/>
          <w:szCs w:val="24"/>
        </w:rPr>
        <w:t>After the threshing, the grain would be separated from the outer husk through a process called winnowing; the grain would be tossed into the air and the husks or the chaff would be blown away, leaving only the grain. The wicked, then, are compared to this useless part of the crop that is blown away by the wind</w:t>
      </w:r>
      <w:r w:rsidR="00D9021F">
        <w:rPr>
          <w:sz w:val="24"/>
          <w:szCs w:val="24"/>
        </w:rPr>
        <w:t xml:space="preserve"> and disposed of by the farmer. </w:t>
      </w:r>
      <w:r w:rsidR="00122DEB">
        <w:rPr>
          <w:sz w:val="24"/>
          <w:szCs w:val="24"/>
        </w:rPr>
        <w:t xml:space="preserve">The valuable part, the grain, is left behind and gathered up. </w:t>
      </w:r>
      <w:r w:rsidR="00D9021F">
        <w:rPr>
          <w:sz w:val="24"/>
          <w:szCs w:val="24"/>
        </w:rPr>
        <w:t>Since the wicked live</w:t>
      </w:r>
      <w:r w:rsidR="00E654A8">
        <w:rPr>
          <w:sz w:val="24"/>
          <w:szCs w:val="24"/>
        </w:rPr>
        <w:t xml:space="preserve"> in defiance of God’s ways, their lives are marked by impermanence. </w:t>
      </w:r>
      <w:r w:rsidR="00FA2C6F">
        <w:rPr>
          <w:sz w:val="24"/>
          <w:szCs w:val="24"/>
        </w:rPr>
        <w:t>They are like chaff in the wind – rootless, weightless and useless.</w:t>
      </w:r>
    </w:p>
    <w:p w14:paraId="4B4D547F" w14:textId="6039C667" w:rsidR="00621D55" w:rsidRDefault="00362673" w:rsidP="00362673">
      <w:pPr>
        <w:spacing w:line="360" w:lineRule="auto"/>
        <w:ind w:firstLine="720"/>
        <w:rPr>
          <w:sz w:val="24"/>
          <w:szCs w:val="24"/>
        </w:rPr>
      </w:pPr>
      <w:r>
        <w:rPr>
          <w:sz w:val="24"/>
          <w:szCs w:val="24"/>
        </w:rPr>
        <w:t>In two</w:t>
      </w:r>
      <w:r w:rsidR="00621D55">
        <w:rPr>
          <w:sz w:val="24"/>
          <w:szCs w:val="24"/>
        </w:rPr>
        <w:t xml:space="preserve"> lines of synonymous</w:t>
      </w:r>
      <w:r>
        <w:rPr>
          <w:sz w:val="24"/>
          <w:szCs w:val="24"/>
        </w:rPr>
        <w:t xml:space="preserve"> parallelism</w:t>
      </w:r>
      <w:r w:rsidR="00621D55">
        <w:rPr>
          <w:sz w:val="24"/>
          <w:szCs w:val="24"/>
        </w:rPr>
        <w:t xml:space="preserve"> the Psalm summarizes the plight of the wi</w:t>
      </w:r>
      <w:r w:rsidR="002E328F">
        <w:rPr>
          <w:sz w:val="24"/>
          <w:szCs w:val="24"/>
        </w:rPr>
        <w:t xml:space="preserve">cked (1:5): </w:t>
      </w:r>
      <w:r w:rsidR="00621D55">
        <w:rPr>
          <w:sz w:val="24"/>
          <w:szCs w:val="24"/>
        </w:rPr>
        <w:t xml:space="preserve">“Therefore, </w:t>
      </w:r>
    </w:p>
    <w:p w14:paraId="2FEDF19F" w14:textId="565B4038" w:rsidR="00621D55" w:rsidRDefault="00621D55" w:rsidP="00621D55">
      <w:pPr>
        <w:spacing w:line="240" w:lineRule="auto"/>
        <w:rPr>
          <w:sz w:val="24"/>
          <w:szCs w:val="24"/>
        </w:rPr>
      </w:pPr>
      <w:r>
        <w:rPr>
          <w:sz w:val="24"/>
          <w:szCs w:val="24"/>
        </w:rPr>
        <w:t xml:space="preserve">• </w:t>
      </w:r>
      <w:r w:rsidR="00C55079">
        <w:rPr>
          <w:sz w:val="24"/>
          <w:szCs w:val="24"/>
        </w:rPr>
        <w:t xml:space="preserve">the wicked </w:t>
      </w:r>
      <w:r>
        <w:rPr>
          <w:sz w:val="24"/>
          <w:szCs w:val="24"/>
        </w:rPr>
        <w:t xml:space="preserve">will not stand in the judgment </w:t>
      </w:r>
    </w:p>
    <w:p w14:paraId="3A09B809" w14:textId="77777777" w:rsidR="00621D55" w:rsidRDefault="00621D55" w:rsidP="00621D55">
      <w:pPr>
        <w:spacing w:line="240" w:lineRule="auto"/>
        <w:rPr>
          <w:sz w:val="24"/>
          <w:szCs w:val="24"/>
        </w:rPr>
      </w:pPr>
      <w:r>
        <w:rPr>
          <w:sz w:val="24"/>
          <w:szCs w:val="24"/>
        </w:rPr>
        <w:lastRenderedPageBreak/>
        <w:t xml:space="preserve">• nor the sinners in the congregation of the righteous. </w:t>
      </w:r>
    </w:p>
    <w:p w14:paraId="5104D9BD" w14:textId="62D3DBBF" w:rsidR="00122DEB" w:rsidRDefault="000D1482" w:rsidP="00621D55">
      <w:pPr>
        <w:spacing w:line="360" w:lineRule="auto"/>
        <w:rPr>
          <w:sz w:val="24"/>
          <w:szCs w:val="24"/>
        </w:rPr>
      </w:pPr>
      <w:r>
        <w:rPr>
          <w:sz w:val="24"/>
          <w:szCs w:val="24"/>
        </w:rPr>
        <w:t>Sadly, t</w:t>
      </w:r>
      <w:r w:rsidR="00621D55">
        <w:rPr>
          <w:sz w:val="24"/>
          <w:szCs w:val="24"/>
        </w:rPr>
        <w:t xml:space="preserve">hose who live in defiance of God will not have a leg to stand on when they stand before the Judge </w:t>
      </w:r>
      <w:r w:rsidR="003262F5">
        <w:rPr>
          <w:sz w:val="24"/>
          <w:szCs w:val="24"/>
        </w:rPr>
        <w:t>(</w:t>
      </w:r>
      <w:r w:rsidR="00621D55">
        <w:rPr>
          <w:sz w:val="24"/>
          <w:szCs w:val="24"/>
        </w:rPr>
        <w:t xml:space="preserve">Derek </w:t>
      </w:r>
      <w:proofErr w:type="spellStart"/>
      <w:r w:rsidR="003262F5">
        <w:rPr>
          <w:sz w:val="24"/>
          <w:szCs w:val="24"/>
        </w:rPr>
        <w:t>Kidner</w:t>
      </w:r>
      <w:proofErr w:type="spellEnd"/>
      <w:r w:rsidR="003262F5">
        <w:rPr>
          <w:sz w:val="24"/>
          <w:szCs w:val="24"/>
        </w:rPr>
        <w:t xml:space="preserve">, </w:t>
      </w:r>
      <w:r w:rsidR="005626B3">
        <w:rPr>
          <w:i/>
          <w:sz w:val="24"/>
          <w:szCs w:val="24"/>
        </w:rPr>
        <w:t xml:space="preserve">Psalms 1-72, </w:t>
      </w:r>
      <w:r w:rsidR="00621D55">
        <w:rPr>
          <w:sz w:val="24"/>
          <w:szCs w:val="24"/>
        </w:rPr>
        <w:t xml:space="preserve">p. 49). Ultimately, there will be no place for them in the company of the righteous. </w:t>
      </w:r>
    </w:p>
    <w:p w14:paraId="31623042" w14:textId="25F2F70D" w:rsidR="00670D0F" w:rsidRDefault="00670D0F" w:rsidP="00621D55">
      <w:pPr>
        <w:spacing w:line="360" w:lineRule="auto"/>
        <w:rPr>
          <w:i/>
          <w:sz w:val="24"/>
          <w:szCs w:val="24"/>
        </w:rPr>
      </w:pPr>
      <w:r>
        <w:rPr>
          <w:sz w:val="24"/>
          <w:szCs w:val="24"/>
        </w:rPr>
        <w:t xml:space="preserve">(iii) </w:t>
      </w:r>
      <w:r>
        <w:rPr>
          <w:i/>
          <w:sz w:val="24"/>
          <w:szCs w:val="24"/>
        </w:rPr>
        <w:t>The Parting of the Ways</w:t>
      </w:r>
    </w:p>
    <w:p w14:paraId="65CDDF0E" w14:textId="4B92079C" w:rsidR="00670D0F" w:rsidRDefault="00670D0F" w:rsidP="00621D55">
      <w:pPr>
        <w:spacing w:line="360" w:lineRule="auto"/>
        <w:rPr>
          <w:sz w:val="24"/>
          <w:szCs w:val="24"/>
        </w:rPr>
      </w:pPr>
      <w:r>
        <w:rPr>
          <w:i/>
          <w:sz w:val="24"/>
          <w:szCs w:val="24"/>
        </w:rPr>
        <w:tab/>
      </w:r>
      <w:r w:rsidR="00977C3D">
        <w:rPr>
          <w:sz w:val="24"/>
          <w:szCs w:val="24"/>
        </w:rPr>
        <w:t>The Ps</w:t>
      </w:r>
      <w:r w:rsidR="006351AB">
        <w:rPr>
          <w:sz w:val="24"/>
          <w:szCs w:val="24"/>
        </w:rPr>
        <w:t xml:space="preserve">alm concludes with a </w:t>
      </w:r>
      <w:r w:rsidR="00F64FBD">
        <w:rPr>
          <w:sz w:val="24"/>
          <w:szCs w:val="24"/>
        </w:rPr>
        <w:t xml:space="preserve">stark </w:t>
      </w:r>
      <w:r w:rsidR="006351AB">
        <w:rPr>
          <w:sz w:val="24"/>
          <w:szCs w:val="24"/>
        </w:rPr>
        <w:t>contrast between</w:t>
      </w:r>
      <w:r w:rsidR="00977C3D">
        <w:rPr>
          <w:sz w:val="24"/>
          <w:szCs w:val="24"/>
        </w:rPr>
        <w:t xml:space="preserve"> the two </w:t>
      </w:r>
      <w:r w:rsidR="006351AB">
        <w:rPr>
          <w:sz w:val="24"/>
          <w:szCs w:val="24"/>
        </w:rPr>
        <w:t>different people featured in it:</w:t>
      </w:r>
      <w:r w:rsidR="00977C3D">
        <w:rPr>
          <w:sz w:val="24"/>
          <w:szCs w:val="24"/>
        </w:rPr>
        <w:t xml:space="preserve"> the righteous/happy and the wicked. </w:t>
      </w:r>
      <w:r w:rsidR="006A4949">
        <w:rPr>
          <w:sz w:val="24"/>
          <w:szCs w:val="24"/>
        </w:rPr>
        <w:t xml:space="preserve">“The Lord </w:t>
      </w:r>
      <w:r w:rsidR="006A4949">
        <w:rPr>
          <w:i/>
          <w:sz w:val="24"/>
          <w:szCs w:val="24"/>
        </w:rPr>
        <w:t xml:space="preserve">knows </w:t>
      </w:r>
      <w:r w:rsidR="00425940">
        <w:rPr>
          <w:sz w:val="24"/>
          <w:szCs w:val="24"/>
        </w:rPr>
        <w:t>the way of the righteous but</w:t>
      </w:r>
      <w:r w:rsidR="006A4949">
        <w:rPr>
          <w:sz w:val="24"/>
          <w:szCs w:val="24"/>
        </w:rPr>
        <w:t xml:space="preserve"> the way of the wicked is doomed” (1:6). </w:t>
      </w:r>
      <w:r w:rsidR="00030E3B">
        <w:rPr>
          <w:sz w:val="24"/>
          <w:szCs w:val="24"/>
        </w:rPr>
        <w:t xml:space="preserve">The Lord </w:t>
      </w:r>
      <w:r w:rsidR="00030E3B">
        <w:rPr>
          <w:i/>
          <w:sz w:val="24"/>
          <w:szCs w:val="24"/>
        </w:rPr>
        <w:t xml:space="preserve">knows </w:t>
      </w:r>
      <w:r w:rsidR="00030E3B">
        <w:rPr>
          <w:sz w:val="24"/>
          <w:szCs w:val="24"/>
        </w:rPr>
        <w:t>the path of the right</w:t>
      </w:r>
      <w:r w:rsidR="00D90383">
        <w:rPr>
          <w:sz w:val="24"/>
          <w:szCs w:val="24"/>
        </w:rPr>
        <w:t>eous. This means more than being</w:t>
      </w:r>
      <w:r w:rsidR="00030E3B">
        <w:rPr>
          <w:sz w:val="24"/>
          <w:szCs w:val="24"/>
        </w:rPr>
        <w:t xml:space="preserve"> informed about it. It means that God </w:t>
      </w:r>
      <w:r w:rsidR="00030E3B" w:rsidRPr="00030E3B">
        <w:rPr>
          <w:i/>
          <w:sz w:val="24"/>
          <w:szCs w:val="24"/>
        </w:rPr>
        <w:t>cares</w:t>
      </w:r>
      <w:r w:rsidR="00D84DDF">
        <w:rPr>
          <w:sz w:val="24"/>
          <w:szCs w:val="24"/>
        </w:rPr>
        <w:t xml:space="preserve">, </w:t>
      </w:r>
      <w:r w:rsidR="00D84DDF">
        <w:rPr>
          <w:i/>
          <w:sz w:val="24"/>
          <w:szCs w:val="24"/>
        </w:rPr>
        <w:t xml:space="preserve">protects, watches over, cherishes, </w:t>
      </w:r>
      <w:r w:rsidR="00D84DDF">
        <w:rPr>
          <w:sz w:val="24"/>
          <w:szCs w:val="24"/>
        </w:rPr>
        <w:t xml:space="preserve">and </w:t>
      </w:r>
      <w:r w:rsidR="00D84DDF">
        <w:rPr>
          <w:i/>
          <w:sz w:val="24"/>
          <w:szCs w:val="24"/>
        </w:rPr>
        <w:t xml:space="preserve">maps out </w:t>
      </w:r>
      <w:r w:rsidR="00D84DDF">
        <w:rPr>
          <w:sz w:val="24"/>
          <w:szCs w:val="24"/>
        </w:rPr>
        <w:t>the path</w:t>
      </w:r>
      <w:r w:rsidR="00A57C96">
        <w:rPr>
          <w:sz w:val="24"/>
          <w:szCs w:val="24"/>
        </w:rPr>
        <w:t xml:space="preserve"> of the</w:t>
      </w:r>
      <w:r w:rsidR="00D84DDF">
        <w:rPr>
          <w:sz w:val="24"/>
          <w:szCs w:val="24"/>
        </w:rPr>
        <w:t xml:space="preserve"> </w:t>
      </w:r>
      <w:r w:rsidR="00A57C96">
        <w:rPr>
          <w:sz w:val="24"/>
          <w:szCs w:val="24"/>
        </w:rPr>
        <w:t>righteous</w:t>
      </w:r>
      <w:r w:rsidR="00D84DDF">
        <w:rPr>
          <w:sz w:val="24"/>
          <w:szCs w:val="24"/>
        </w:rPr>
        <w:t xml:space="preserve">. </w:t>
      </w:r>
      <w:r w:rsidR="0067499E">
        <w:rPr>
          <w:sz w:val="24"/>
          <w:szCs w:val="24"/>
        </w:rPr>
        <w:t>In contrast</w:t>
      </w:r>
      <w:r w:rsidR="00F2424D">
        <w:rPr>
          <w:sz w:val="24"/>
          <w:szCs w:val="24"/>
        </w:rPr>
        <w:t xml:space="preserve">, the way of the wicked is doomed; it will end in ruin. </w:t>
      </w:r>
      <w:r w:rsidR="00315336">
        <w:rPr>
          <w:sz w:val="24"/>
          <w:szCs w:val="24"/>
        </w:rPr>
        <w:t xml:space="preserve">Eugene Peterson’s translation </w:t>
      </w:r>
      <w:r w:rsidR="008322ED">
        <w:rPr>
          <w:sz w:val="24"/>
          <w:szCs w:val="24"/>
        </w:rPr>
        <w:t xml:space="preserve">vividly expresses this: “God charts the road you take. The road </w:t>
      </w:r>
      <w:r w:rsidR="008322ED">
        <w:rPr>
          <w:i/>
          <w:sz w:val="24"/>
          <w:szCs w:val="24"/>
        </w:rPr>
        <w:t xml:space="preserve">they </w:t>
      </w:r>
      <w:r w:rsidR="008322ED">
        <w:rPr>
          <w:sz w:val="24"/>
          <w:szCs w:val="24"/>
        </w:rPr>
        <w:t>take is Skid Row” (</w:t>
      </w:r>
      <w:r w:rsidR="008322ED">
        <w:rPr>
          <w:i/>
          <w:sz w:val="24"/>
          <w:szCs w:val="24"/>
        </w:rPr>
        <w:t xml:space="preserve">The Message, </w:t>
      </w:r>
      <w:r w:rsidR="008322ED">
        <w:rPr>
          <w:sz w:val="24"/>
          <w:szCs w:val="24"/>
        </w:rPr>
        <w:t>p. 552).</w:t>
      </w:r>
    </w:p>
    <w:p w14:paraId="3C3ACAE8" w14:textId="77777777" w:rsidR="008322ED" w:rsidRDefault="008322ED" w:rsidP="00621D55">
      <w:pPr>
        <w:spacing w:line="360" w:lineRule="auto"/>
        <w:rPr>
          <w:sz w:val="24"/>
          <w:szCs w:val="24"/>
        </w:rPr>
      </w:pPr>
    </w:p>
    <w:p w14:paraId="7007B230" w14:textId="188A30A4" w:rsidR="00D820F9" w:rsidRDefault="009D4752" w:rsidP="00621D55">
      <w:pPr>
        <w:spacing w:line="360" w:lineRule="auto"/>
        <w:rPr>
          <w:b/>
          <w:sz w:val="24"/>
          <w:szCs w:val="24"/>
        </w:rPr>
      </w:pPr>
      <w:r>
        <w:rPr>
          <w:b/>
          <w:sz w:val="24"/>
          <w:szCs w:val="24"/>
        </w:rPr>
        <w:t>3. Our Response</w:t>
      </w:r>
      <w:r w:rsidR="00494F26">
        <w:rPr>
          <w:b/>
          <w:sz w:val="24"/>
          <w:szCs w:val="24"/>
        </w:rPr>
        <w:t>: Hearing and Following</w:t>
      </w:r>
    </w:p>
    <w:p w14:paraId="030567F6" w14:textId="34AAE449" w:rsidR="00D820F9" w:rsidRDefault="00A5795F" w:rsidP="00A37F94">
      <w:pPr>
        <w:spacing w:line="360" w:lineRule="auto"/>
        <w:rPr>
          <w:sz w:val="24"/>
          <w:szCs w:val="24"/>
        </w:rPr>
      </w:pPr>
      <w:r>
        <w:rPr>
          <w:b/>
          <w:sz w:val="24"/>
          <w:szCs w:val="24"/>
        </w:rPr>
        <w:tab/>
      </w:r>
      <w:r>
        <w:rPr>
          <w:sz w:val="24"/>
          <w:szCs w:val="24"/>
        </w:rPr>
        <w:t>Jesus’</w:t>
      </w:r>
      <w:r w:rsidR="00A37F94">
        <w:rPr>
          <w:sz w:val="24"/>
          <w:szCs w:val="24"/>
        </w:rPr>
        <w:t xml:space="preserve"> words at the end of</w:t>
      </w:r>
      <w:r>
        <w:rPr>
          <w:sz w:val="24"/>
          <w:szCs w:val="24"/>
        </w:rPr>
        <w:t xml:space="preserve"> the Sermon on the Mount </w:t>
      </w:r>
      <w:r w:rsidR="00A37F94">
        <w:rPr>
          <w:sz w:val="24"/>
          <w:szCs w:val="24"/>
        </w:rPr>
        <w:t xml:space="preserve">summarize the challenge of this </w:t>
      </w:r>
      <w:r>
        <w:rPr>
          <w:sz w:val="24"/>
          <w:szCs w:val="24"/>
        </w:rPr>
        <w:t>Psalm.</w:t>
      </w:r>
      <w:r w:rsidR="00A37F94">
        <w:rPr>
          <w:sz w:val="24"/>
          <w:szCs w:val="24"/>
        </w:rPr>
        <w:t xml:space="preserve"> “</w:t>
      </w:r>
      <w:r w:rsidR="00A37F94" w:rsidRPr="00A37F94">
        <w:rPr>
          <w:sz w:val="24"/>
          <w:szCs w:val="24"/>
        </w:rPr>
        <w:t>Anyone who listens to my teaching and follows it is wise, like a person who builds a house on solid rock.</w:t>
      </w:r>
      <w:r w:rsidR="00A37F94" w:rsidRPr="00A37F94">
        <w:rPr>
          <w:b/>
          <w:bCs/>
          <w:sz w:val="24"/>
          <w:szCs w:val="24"/>
          <w:vertAlign w:val="superscript"/>
        </w:rPr>
        <w:t> </w:t>
      </w:r>
      <w:r w:rsidR="00A37F94" w:rsidRPr="00A37F94">
        <w:rPr>
          <w:sz w:val="24"/>
          <w:szCs w:val="24"/>
        </w:rPr>
        <w:t>Though the rain comes in torrents and the floodwaters rise and the winds beat against that house, it won’t collapse because it is built on bedrock.</w:t>
      </w:r>
      <w:r w:rsidR="00A37F94" w:rsidRPr="00A37F94">
        <w:rPr>
          <w:b/>
          <w:bCs/>
          <w:sz w:val="24"/>
          <w:szCs w:val="24"/>
          <w:vertAlign w:val="superscript"/>
        </w:rPr>
        <w:t> </w:t>
      </w:r>
      <w:r w:rsidR="00A37F94" w:rsidRPr="00A37F94">
        <w:rPr>
          <w:sz w:val="24"/>
          <w:szCs w:val="24"/>
        </w:rPr>
        <w:t>But anyone who hears my teaching and doesn’t obey it is foolish, like a person who builds a house on sand.</w:t>
      </w:r>
      <w:r w:rsidR="00A37F94" w:rsidRPr="00A37F94">
        <w:rPr>
          <w:b/>
          <w:bCs/>
          <w:sz w:val="24"/>
          <w:szCs w:val="24"/>
          <w:vertAlign w:val="superscript"/>
        </w:rPr>
        <w:t> </w:t>
      </w:r>
      <w:r w:rsidR="00A37F94" w:rsidRPr="00A37F94">
        <w:rPr>
          <w:sz w:val="24"/>
          <w:szCs w:val="24"/>
        </w:rPr>
        <w:t>When the rains and floods come and the winds beat against that house, it wil</w:t>
      </w:r>
      <w:r w:rsidR="00A37F94">
        <w:rPr>
          <w:sz w:val="24"/>
          <w:szCs w:val="24"/>
        </w:rPr>
        <w:t>l collapse with a mighty crash” (Matthew 7:24-27).</w:t>
      </w:r>
    </w:p>
    <w:p w14:paraId="329BF638" w14:textId="2CECC1BD" w:rsidR="00E963C1" w:rsidRPr="00A37F94" w:rsidRDefault="00E963C1" w:rsidP="00A37F94">
      <w:pPr>
        <w:spacing w:line="360" w:lineRule="auto"/>
        <w:rPr>
          <w:sz w:val="24"/>
          <w:szCs w:val="24"/>
        </w:rPr>
      </w:pPr>
      <w:r>
        <w:rPr>
          <w:sz w:val="24"/>
          <w:szCs w:val="24"/>
        </w:rPr>
        <w:t xml:space="preserve">Let the word of God dwell richly in your hearts. Let the instruction of the Lord shape your thinking, character, and conduct. Let the word of God produce </w:t>
      </w:r>
      <w:r w:rsidR="00825896">
        <w:rPr>
          <w:sz w:val="24"/>
          <w:szCs w:val="24"/>
        </w:rPr>
        <w:t xml:space="preserve">much </w:t>
      </w:r>
      <w:r>
        <w:rPr>
          <w:sz w:val="24"/>
          <w:szCs w:val="24"/>
        </w:rPr>
        <w:t xml:space="preserve">fruit in </w:t>
      </w:r>
      <w:r w:rsidR="00825896">
        <w:rPr>
          <w:sz w:val="24"/>
          <w:szCs w:val="24"/>
        </w:rPr>
        <w:t>y</w:t>
      </w:r>
      <w:r>
        <w:rPr>
          <w:sz w:val="24"/>
          <w:szCs w:val="24"/>
        </w:rPr>
        <w:t xml:space="preserve">our lives. </w:t>
      </w:r>
      <w:r w:rsidR="00825896">
        <w:rPr>
          <w:sz w:val="24"/>
          <w:szCs w:val="24"/>
        </w:rPr>
        <w:t xml:space="preserve">Yet, the challenge is to read and meditate on his word. </w:t>
      </w:r>
    </w:p>
    <w:p w14:paraId="4B72AF02" w14:textId="5DD409F0" w:rsidR="009D4752" w:rsidRPr="00DB4247" w:rsidRDefault="009D4752" w:rsidP="00621D55">
      <w:pPr>
        <w:spacing w:line="360" w:lineRule="auto"/>
        <w:rPr>
          <w:sz w:val="24"/>
          <w:szCs w:val="24"/>
        </w:rPr>
      </w:pPr>
    </w:p>
    <w:sectPr w:rsidR="009D4752" w:rsidRPr="00DB424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B06FC" w14:textId="77777777" w:rsidR="00DB4247" w:rsidRDefault="00DB4247" w:rsidP="00CA5E76">
      <w:pPr>
        <w:spacing w:after="0" w:line="240" w:lineRule="auto"/>
      </w:pPr>
      <w:r>
        <w:separator/>
      </w:r>
    </w:p>
  </w:endnote>
  <w:endnote w:type="continuationSeparator" w:id="0">
    <w:p w14:paraId="55F61815" w14:textId="77777777" w:rsidR="00DB4247" w:rsidRDefault="00DB4247" w:rsidP="00CA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767823"/>
      <w:docPartObj>
        <w:docPartGallery w:val="Page Numbers (Bottom of Page)"/>
        <w:docPartUnique/>
      </w:docPartObj>
    </w:sdtPr>
    <w:sdtEndPr>
      <w:rPr>
        <w:noProof/>
      </w:rPr>
    </w:sdtEndPr>
    <w:sdtContent>
      <w:p w14:paraId="64EA5193" w14:textId="23FDE529" w:rsidR="00DB4247" w:rsidRDefault="00DB4247">
        <w:pPr>
          <w:pStyle w:val="Footer"/>
          <w:jc w:val="right"/>
        </w:pPr>
        <w:r>
          <w:fldChar w:fldCharType="begin"/>
        </w:r>
        <w:r>
          <w:instrText xml:space="preserve"> PAGE   \* MERGEFORMAT </w:instrText>
        </w:r>
        <w:r>
          <w:fldChar w:fldCharType="separate"/>
        </w:r>
        <w:r w:rsidR="00DE7489">
          <w:rPr>
            <w:noProof/>
          </w:rPr>
          <w:t>1</w:t>
        </w:r>
        <w:r>
          <w:rPr>
            <w:noProof/>
          </w:rPr>
          <w:fldChar w:fldCharType="end"/>
        </w:r>
      </w:p>
    </w:sdtContent>
  </w:sdt>
  <w:p w14:paraId="0C4869F8" w14:textId="77777777" w:rsidR="00DB4247" w:rsidRDefault="00DB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0239" w14:textId="77777777" w:rsidR="00DB4247" w:rsidRDefault="00DB4247" w:rsidP="00CA5E76">
      <w:pPr>
        <w:spacing w:after="0" w:line="240" w:lineRule="auto"/>
      </w:pPr>
      <w:r>
        <w:separator/>
      </w:r>
    </w:p>
  </w:footnote>
  <w:footnote w:type="continuationSeparator" w:id="0">
    <w:p w14:paraId="2D2026A2" w14:textId="77777777" w:rsidR="00DB4247" w:rsidRDefault="00DB4247" w:rsidP="00CA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966D6"/>
    <w:multiLevelType w:val="hybridMultilevel"/>
    <w:tmpl w:val="8B40A39E"/>
    <w:lvl w:ilvl="0" w:tplc="CFFA480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0E"/>
    <w:rsid w:val="00000FD8"/>
    <w:rsid w:val="000065A1"/>
    <w:rsid w:val="00016DAD"/>
    <w:rsid w:val="00021E6D"/>
    <w:rsid w:val="00022D13"/>
    <w:rsid w:val="00030E3B"/>
    <w:rsid w:val="0003413B"/>
    <w:rsid w:val="00043D0A"/>
    <w:rsid w:val="00044189"/>
    <w:rsid w:val="00050BAC"/>
    <w:rsid w:val="00053B8F"/>
    <w:rsid w:val="00061F25"/>
    <w:rsid w:val="0006251C"/>
    <w:rsid w:val="00062D0E"/>
    <w:rsid w:val="00071B1F"/>
    <w:rsid w:val="00072A11"/>
    <w:rsid w:val="00072C50"/>
    <w:rsid w:val="00073593"/>
    <w:rsid w:val="00076D09"/>
    <w:rsid w:val="00083A77"/>
    <w:rsid w:val="00095459"/>
    <w:rsid w:val="00095DE4"/>
    <w:rsid w:val="000A16A8"/>
    <w:rsid w:val="000A3818"/>
    <w:rsid w:val="000A54BC"/>
    <w:rsid w:val="000B4AC9"/>
    <w:rsid w:val="000B5053"/>
    <w:rsid w:val="000C45A2"/>
    <w:rsid w:val="000D1482"/>
    <w:rsid w:val="000D301B"/>
    <w:rsid w:val="000D3047"/>
    <w:rsid w:val="000D39DA"/>
    <w:rsid w:val="000E1D71"/>
    <w:rsid w:val="000E5574"/>
    <w:rsid w:val="000F629A"/>
    <w:rsid w:val="0010096B"/>
    <w:rsid w:val="00100D35"/>
    <w:rsid w:val="0010605A"/>
    <w:rsid w:val="00112406"/>
    <w:rsid w:val="00114949"/>
    <w:rsid w:val="00120157"/>
    <w:rsid w:val="0012160E"/>
    <w:rsid w:val="00122DEB"/>
    <w:rsid w:val="00135D59"/>
    <w:rsid w:val="001404FB"/>
    <w:rsid w:val="0014280C"/>
    <w:rsid w:val="00150393"/>
    <w:rsid w:val="00150651"/>
    <w:rsid w:val="00150FF2"/>
    <w:rsid w:val="0015174E"/>
    <w:rsid w:val="001519D4"/>
    <w:rsid w:val="0015248C"/>
    <w:rsid w:val="00154B19"/>
    <w:rsid w:val="00156F40"/>
    <w:rsid w:val="00160285"/>
    <w:rsid w:val="001604E0"/>
    <w:rsid w:val="00162B8F"/>
    <w:rsid w:val="0017195B"/>
    <w:rsid w:val="00173E7F"/>
    <w:rsid w:val="00174D7C"/>
    <w:rsid w:val="001839AA"/>
    <w:rsid w:val="00185DD9"/>
    <w:rsid w:val="001911EB"/>
    <w:rsid w:val="001B2F78"/>
    <w:rsid w:val="001B3D33"/>
    <w:rsid w:val="001C0219"/>
    <w:rsid w:val="001C2B46"/>
    <w:rsid w:val="001C565E"/>
    <w:rsid w:val="001C7C7A"/>
    <w:rsid w:val="001D0447"/>
    <w:rsid w:val="001D28CE"/>
    <w:rsid w:val="001E6FE3"/>
    <w:rsid w:val="001E7022"/>
    <w:rsid w:val="001F649C"/>
    <w:rsid w:val="001F6A6E"/>
    <w:rsid w:val="002045A2"/>
    <w:rsid w:val="0020481A"/>
    <w:rsid w:val="00205D48"/>
    <w:rsid w:val="00207F45"/>
    <w:rsid w:val="00210049"/>
    <w:rsid w:val="002202E1"/>
    <w:rsid w:val="0022324E"/>
    <w:rsid w:val="002258C4"/>
    <w:rsid w:val="002367B2"/>
    <w:rsid w:val="002407F0"/>
    <w:rsid w:val="0024678B"/>
    <w:rsid w:val="00254588"/>
    <w:rsid w:val="00257CDA"/>
    <w:rsid w:val="002627F7"/>
    <w:rsid w:val="00267048"/>
    <w:rsid w:val="0026710C"/>
    <w:rsid w:val="00271C74"/>
    <w:rsid w:val="002733AF"/>
    <w:rsid w:val="0028239F"/>
    <w:rsid w:val="00283041"/>
    <w:rsid w:val="002903BB"/>
    <w:rsid w:val="0029367A"/>
    <w:rsid w:val="002951F7"/>
    <w:rsid w:val="0029666A"/>
    <w:rsid w:val="002A0ACA"/>
    <w:rsid w:val="002A0BE1"/>
    <w:rsid w:val="002A3B30"/>
    <w:rsid w:val="002B50AE"/>
    <w:rsid w:val="002C754D"/>
    <w:rsid w:val="002D2AA0"/>
    <w:rsid w:val="002D3F4C"/>
    <w:rsid w:val="002D5994"/>
    <w:rsid w:val="002D7DF6"/>
    <w:rsid w:val="002E0FC7"/>
    <w:rsid w:val="002E328F"/>
    <w:rsid w:val="002E6252"/>
    <w:rsid w:val="002F064B"/>
    <w:rsid w:val="002F36C9"/>
    <w:rsid w:val="0030425A"/>
    <w:rsid w:val="00311606"/>
    <w:rsid w:val="00311D31"/>
    <w:rsid w:val="00312C9B"/>
    <w:rsid w:val="00314F7F"/>
    <w:rsid w:val="00315336"/>
    <w:rsid w:val="003156EF"/>
    <w:rsid w:val="00325059"/>
    <w:rsid w:val="00325131"/>
    <w:rsid w:val="003251CD"/>
    <w:rsid w:val="00325B53"/>
    <w:rsid w:val="003262F5"/>
    <w:rsid w:val="00330837"/>
    <w:rsid w:val="00330B51"/>
    <w:rsid w:val="00333756"/>
    <w:rsid w:val="00335C41"/>
    <w:rsid w:val="00342A35"/>
    <w:rsid w:val="00351207"/>
    <w:rsid w:val="003518B0"/>
    <w:rsid w:val="003526AD"/>
    <w:rsid w:val="0035371C"/>
    <w:rsid w:val="00354DD8"/>
    <w:rsid w:val="00362673"/>
    <w:rsid w:val="003629F3"/>
    <w:rsid w:val="00363C21"/>
    <w:rsid w:val="0036674B"/>
    <w:rsid w:val="003715D2"/>
    <w:rsid w:val="003734A6"/>
    <w:rsid w:val="00374D11"/>
    <w:rsid w:val="0037641B"/>
    <w:rsid w:val="00376447"/>
    <w:rsid w:val="0038769A"/>
    <w:rsid w:val="00387EAF"/>
    <w:rsid w:val="0039083F"/>
    <w:rsid w:val="00391FEE"/>
    <w:rsid w:val="00396486"/>
    <w:rsid w:val="003A1934"/>
    <w:rsid w:val="003C1DCF"/>
    <w:rsid w:val="003D1729"/>
    <w:rsid w:val="003E5B43"/>
    <w:rsid w:val="003E6E76"/>
    <w:rsid w:val="003F2E9C"/>
    <w:rsid w:val="00400186"/>
    <w:rsid w:val="00402D55"/>
    <w:rsid w:val="0040468B"/>
    <w:rsid w:val="00404FF9"/>
    <w:rsid w:val="004061DF"/>
    <w:rsid w:val="00410336"/>
    <w:rsid w:val="00410FC1"/>
    <w:rsid w:val="004148E8"/>
    <w:rsid w:val="00417F58"/>
    <w:rsid w:val="004213AE"/>
    <w:rsid w:val="00425940"/>
    <w:rsid w:val="004345EF"/>
    <w:rsid w:val="00437C73"/>
    <w:rsid w:val="0044402A"/>
    <w:rsid w:val="00445A72"/>
    <w:rsid w:val="00453DAC"/>
    <w:rsid w:val="00462FB0"/>
    <w:rsid w:val="00464123"/>
    <w:rsid w:val="00465C81"/>
    <w:rsid w:val="00466D49"/>
    <w:rsid w:val="00470554"/>
    <w:rsid w:val="00473CE7"/>
    <w:rsid w:val="004741C6"/>
    <w:rsid w:val="0047683F"/>
    <w:rsid w:val="00483C53"/>
    <w:rsid w:val="00486914"/>
    <w:rsid w:val="004928A6"/>
    <w:rsid w:val="004930BF"/>
    <w:rsid w:val="00494F26"/>
    <w:rsid w:val="00496BB8"/>
    <w:rsid w:val="004A0FE0"/>
    <w:rsid w:val="004A2430"/>
    <w:rsid w:val="004A34AF"/>
    <w:rsid w:val="004A4098"/>
    <w:rsid w:val="004A5666"/>
    <w:rsid w:val="004B0D84"/>
    <w:rsid w:val="004B1958"/>
    <w:rsid w:val="004B31A7"/>
    <w:rsid w:val="004B7B8D"/>
    <w:rsid w:val="004C046A"/>
    <w:rsid w:val="004C24A5"/>
    <w:rsid w:val="004C31C9"/>
    <w:rsid w:val="004C60E6"/>
    <w:rsid w:val="004D41E8"/>
    <w:rsid w:val="004D7E4A"/>
    <w:rsid w:val="004F70AC"/>
    <w:rsid w:val="005014E6"/>
    <w:rsid w:val="0050229B"/>
    <w:rsid w:val="0050653F"/>
    <w:rsid w:val="00506830"/>
    <w:rsid w:val="00507960"/>
    <w:rsid w:val="00512328"/>
    <w:rsid w:val="00512E83"/>
    <w:rsid w:val="00520142"/>
    <w:rsid w:val="00544F08"/>
    <w:rsid w:val="005469EE"/>
    <w:rsid w:val="00550526"/>
    <w:rsid w:val="005621C0"/>
    <w:rsid w:val="005626B3"/>
    <w:rsid w:val="00564A12"/>
    <w:rsid w:val="00566E97"/>
    <w:rsid w:val="005768BD"/>
    <w:rsid w:val="005861FE"/>
    <w:rsid w:val="005951F4"/>
    <w:rsid w:val="005964D1"/>
    <w:rsid w:val="005A68C0"/>
    <w:rsid w:val="005B06DE"/>
    <w:rsid w:val="005B68BF"/>
    <w:rsid w:val="005C1F24"/>
    <w:rsid w:val="005C45CE"/>
    <w:rsid w:val="005C6497"/>
    <w:rsid w:val="005D21F0"/>
    <w:rsid w:val="005D35ED"/>
    <w:rsid w:val="005D5EB8"/>
    <w:rsid w:val="005D5FCE"/>
    <w:rsid w:val="005D6ABD"/>
    <w:rsid w:val="005D6E49"/>
    <w:rsid w:val="005D763C"/>
    <w:rsid w:val="005E37EE"/>
    <w:rsid w:val="005E540C"/>
    <w:rsid w:val="005E65EC"/>
    <w:rsid w:val="005F3B2D"/>
    <w:rsid w:val="005F3E5C"/>
    <w:rsid w:val="005F705C"/>
    <w:rsid w:val="00600231"/>
    <w:rsid w:val="00604E6D"/>
    <w:rsid w:val="00605F6C"/>
    <w:rsid w:val="006067D2"/>
    <w:rsid w:val="00614191"/>
    <w:rsid w:val="006169C7"/>
    <w:rsid w:val="00620309"/>
    <w:rsid w:val="00621D55"/>
    <w:rsid w:val="0062313B"/>
    <w:rsid w:val="00625A79"/>
    <w:rsid w:val="0062782B"/>
    <w:rsid w:val="006351AB"/>
    <w:rsid w:val="00635A44"/>
    <w:rsid w:val="00641665"/>
    <w:rsid w:val="00642680"/>
    <w:rsid w:val="00650526"/>
    <w:rsid w:val="006505AE"/>
    <w:rsid w:val="0065474B"/>
    <w:rsid w:val="006620C7"/>
    <w:rsid w:val="006647CF"/>
    <w:rsid w:val="0066754C"/>
    <w:rsid w:val="00670D0F"/>
    <w:rsid w:val="00672290"/>
    <w:rsid w:val="006740FB"/>
    <w:rsid w:val="0067499E"/>
    <w:rsid w:val="0067576E"/>
    <w:rsid w:val="00681970"/>
    <w:rsid w:val="00684708"/>
    <w:rsid w:val="00690BD9"/>
    <w:rsid w:val="00691535"/>
    <w:rsid w:val="00691945"/>
    <w:rsid w:val="00692854"/>
    <w:rsid w:val="00695843"/>
    <w:rsid w:val="006A21C3"/>
    <w:rsid w:val="006A4949"/>
    <w:rsid w:val="006B1443"/>
    <w:rsid w:val="006B173A"/>
    <w:rsid w:val="006B1C6B"/>
    <w:rsid w:val="006B4403"/>
    <w:rsid w:val="006B72B7"/>
    <w:rsid w:val="006D00E4"/>
    <w:rsid w:val="006D16BF"/>
    <w:rsid w:val="006F1534"/>
    <w:rsid w:val="006F19E5"/>
    <w:rsid w:val="0070593C"/>
    <w:rsid w:val="007067B4"/>
    <w:rsid w:val="0072199C"/>
    <w:rsid w:val="007242CC"/>
    <w:rsid w:val="00733242"/>
    <w:rsid w:val="00733461"/>
    <w:rsid w:val="00734AFF"/>
    <w:rsid w:val="0073606A"/>
    <w:rsid w:val="007410AD"/>
    <w:rsid w:val="00743452"/>
    <w:rsid w:val="00743BA5"/>
    <w:rsid w:val="00751DB1"/>
    <w:rsid w:val="00770B69"/>
    <w:rsid w:val="007800D1"/>
    <w:rsid w:val="0078465C"/>
    <w:rsid w:val="00790E7D"/>
    <w:rsid w:val="0079239E"/>
    <w:rsid w:val="00793C8F"/>
    <w:rsid w:val="00797598"/>
    <w:rsid w:val="007A5C1A"/>
    <w:rsid w:val="007B4613"/>
    <w:rsid w:val="007B4E8F"/>
    <w:rsid w:val="007B77F0"/>
    <w:rsid w:val="007C4878"/>
    <w:rsid w:val="007C5EBF"/>
    <w:rsid w:val="007C663F"/>
    <w:rsid w:val="007D1F0C"/>
    <w:rsid w:val="007E5476"/>
    <w:rsid w:val="007F1B20"/>
    <w:rsid w:val="007F379A"/>
    <w:rsid w:val="0080152B"/>
    <w:rsid w:val="00805EA6"/>
    <w:rsid w:val="00811B61"/>
    <w:rsid w:val="008234F0"/>
    <w:rsid w:val="00825896"/>
    <w:rsid w:val="00826CEF"/>
    <w:rsid w:val="0083005E"/>
    <w:rsid w:val="008303E4"/>
    <w:rsid w:val="008322ED"/>
    <w:rsid w:val="0083772F"/>
    <w:rsid w:val="0084403F"/>
    <w:rsid w:val="00846AA5"/>
    <w:rsid w:val="0085408A"/>
    <w:rsid w:val="00860A50"/>
    <w:rsid w:val="00862EA3"/>
    <w:rsid w:val="0086334A"/>
    <w:rsid w:val="00864537"/>
    <w:rsid w:val="00867355"/>
    <w:rsid w:val="008720CE"/>
    <w:rsid w:val="00872D03"/>
    <w:rsid w:val="00875C08"/>
    <w:rsid w:val="008927AC"/>
    <w:rsid w:val="0089625A"/>
    <w:rsid w:val="00897C98"/>
    <w:rsid w:val="008C49A2"/>
    <w:rsid w:val="008C62BC"/>
    <w:rsid w:val="008D0CB4"/>
    <w:rsid w:val="008D1D31"/>
    <w:rsid w:val="008D57AF"/>
    <w:rsid w:val="008D6AE9"/>
    <w:rsid w:val="008E71CE"/>
    <w:rsid w:val="008F20FC"/>
    <w:rsid w:val="008F5623"/>
    <w:rsid w:val="008F691D"/>
    <w:rsid w:val="009103E7"/>
    <w:rsid w:val="009128E4"/>
    <w:rsid w:val="00915CEC"/>
    <w:rsid w:val="00922B3E"/>
    <w:rsid w:val="009322C7"/>
    <w:rsid w:val="009467AC"/>
    <w:rsid w:val="009470C1"/>
    <w:rsid w:val="00947C8A"/>
    <w:rsid w:val="00971BB0"/>
    <w:rsid w:val="00974C93"/>
    <w:rsid w:val="00977C3D"/>
    <w:rsid w:val="00980DED"/>
    <w:rsid w:val="00983E0B"/>
    <w:rsid w:val="00990E21"/>
    <w:rsid w:val="00994911"/>
    <w:rsid w:val="009B08B2"/>
    <w:rsid w:val="009B119B"/>
    <w:rsid w:val="009B19AB"/>
    <w:rsid w:val="009B6CA6"/>
    <w:rsid w:val="009B7B9B"/>
    <w:rsid w:val="009C4019"/>
    <w:rsid w:val="009C59E5"/>
    <w:rsid w:val="009C5A37"/>
    <w:rsid w:val="009D4752"/>
    <w:rsid w:val="009D6CEE"/>
    <w:rsid w:val="009D7E02"/>
    <w:rsid w:val="009E4F94"/>
    <w:rsid w:val="009E5225"/>
    <w:rsid w:val="009F1B9F"/>
    <w:rsid w:val="009F22BC"/>
    <w:rsid w:val="009F5E7A"/>
    <w:rsid w:val="00A00060"/>
    <w:rsid w:val="00A009A9"/>
    <w:rsid w:val="00A033C4"/>
    <w:rsid w:val="00A102CF"/>
    <w:rsid w:val="00A14FAC"/>
    <w:rsid w:val="00A15DE9"/>
    <w:rsid w:val="00A243DF"/>
    <w:rsid w:val="00A3750A"/>
    <w:rsid w:val="00A37F94"/>
    <w:rsid w:val="00A5795F"/>
    <w:rsid w:val="00A57C96"/>
    <w:rsid w:val="00A60C2F"/>
    <w:rsid w:val="00A61B20"/>
    <w:rsid w:val="00A64EE6"/>
    <w:rsid w:val="00A72749"/>
    <w:rsid w:val="00A76B14"/>
    <w:rsid w:val="00A805B1"/>
    <w:rsid w:val="00A81A8B"/>
    <w:rsid w:val="00A82BEE"/>
    <w:rsid w:val="00A847FC"/>
    <w:rsid w:val="00A90A3D"/>
    <w:rsid w:val="00AB155A"/>
    <w:rsid w:val="00AB4547"/>
    <w:rsid w:val="00AC17CA"/>
    <w:rsid w:val="00AD4DC4"/>
    <w:rsid w:val="00AD715D"/>
    <w:rsid w:val="00AE5862"/>
    <w:rsid w:val="00AF0FED"/>
    <w:rsid w:val="00AF1645"/>
    <w:rsid w:val="00AF5514"/>
    <w:rsid w:val="00B06B7B"/>
    <w:rsid w:val="00B118B4"/>
    <w:rsid w:val="00B11E2C"/>
    <w:rsid w:val="00B14635"/>
    <w:rsid w:val="00B15348"/>
    <w:rsid w:val="00B1666F"/>
    <w:rsid w:val="00B17F13"/>
    <w:rsid w:val="00B21AD8"/>
    <w:rsid w:val="00B27AB4"/>
    <w:rsid w:val="00B30027"/>
    <w:rsid w:val="00B32128"/>
    <w:rsid w:val="00B34BB1"/>
    <w:rsid w:val="00B405B9"/>
    <w:rsid w:val="00B409A6"/>
    <w:rsid w:val="00B43748"/>
    <w:rsid w:val="00B5422D"/>
    <w:rsid w:val="00B70B09"/>
    <w:rsid w:val="00B711C9"/>
    <w:rsid w:val="00B71672"/>
    <w:rsid w:val="00B72A89"/>
    <w:rsid w:val="00B80748"/>
    <w:rsid w:val="00B91502"/>
    <w:rsid w:val="00B919B2"/>
    <w:rsid w:val="00B963D1"/>
    <w:rsid w:val="00BA450E"/>
    <w:rsid w:val="00BA5797"/>
    <w:rsid w:val="00BB0CE3"/>
    <w:rsid w:val="00BB3DE7"/>
    <w:rsid w:val="00BB6CEB"/>
    <w:rsid w:val="00BC29CB"/>
    <w:rsid w:val="00BC533A"/>
    <w:rsid w:val="00BC615B"/>
    <w:rsid w:val="00BE0749"/>
    <w:rsid w:val="00BE1783"/>
    <w:rsid w:val="00BE3771"/>
    <w:rsid w:val="00BF3682"/>
    <w:rsid w:val="00C01AB1"/>
    <w:rsid w:val="00C02C21"/>
    <w:rsid w:val="00C0382D"/>
    <w:rsid w:val="00C06118"/>
    <w:rsid w:val="00C068E0"/>
    <w:rsid w:val="00C17227"/>
    <w:rsid w:val="00C23423"/>
    <w:rsid w:val="00C305C1"/>
    <w:rsid w:val="00C422DB"/>
    <w:rsid w:val="00C47632"/>
    <w:rsid w:val="00C4786E"/>
    <w:rsid w:val="00C54E0E"/>
    <w:rsid w:val="00C55079"/>
    <w:rsid w:val="00C64367"/>
    <w:rsid w:val="00C73A35"/>
    <w:rsid w:val="00C85797"/>
    <w:rsid w:val="00C86230"/>
    <w:rsid w:val="00C94BE5"/>
    <w:rsid w:val="00C94FAB"/>
    <w:rsid w:val="00C955E5"/>
    <w:rsid w:val="00C95EC9"/>
    <w:rsid w:val="00C976E8"/>
    <w:rsid w:val="00CA2BCD"/>
    <w:rsid w:val="00CA3225"/>
    <w:rsid w:val="00CA529D"/>
    <w:rsid w:val="00CA5E5E"/>
    <w:rsid w:val="00CA5E76"/>
    <w:rsid w:val="00CB14BC"/>
    <w:rsid w:val="00CB270C"/>
    <w:rsid w:val="00CB4655"/>
    <w:rsid w:val="00CB5521"/>
    <w:rsid w:val="00CB6278"/>
    <w:rsid w:val="00CB6B32"/>
    <w:rsid w:val="00CB7179"/>
    <w:rsid w:val="00CC0C21"/>
    <w:rsid w:val="00CC3BB3"/>
    <w:rsid w:val="00CC7A7C"/>
    <w:rsid w:val="00CD7AB8"/>
    <w:rsid w:val="00CE10FC"/>
    <w:rsid w:val="00CE1E27"/>
    <w:rsid w:val="00CE5CA8"/>
    <w:rsid w:val="00CF0038"/>
    <w:rsid w:val="00CF082E"/>
    <w:rsid w:val="00CF0DB1"/>
    <w:rsid w:val="00CF41FF"/>
    <w:rsid w:val="00CF57EE"/>
    <w:rsid w:val="00D0539E"/>
    <w:rsid w:val="00D124D9"/>
    <w:rsid w:val="00D15533"/>
    <w:rsid w:val="00D16BCA"/>
    <w:rsid w:val="00D2051F"/>
    <w:rsid w:val="00D23631"/>
    <w:rsid w:val="00D2743E"/>
    <w:rsid w:val="00D31085"/>
    <w:rsid w:val="00D32F98"/>
    <w:rsid w:val="00D34843"/>
    <w:rsid w:val="00D375FA"/>
    <w:rsid w:val="00D42C8C"/>
    <w:rsid w:val="00D45E3F"/>
    <w:rsid w:val="00D45F83"/>
    <w:rsid w:val="00D50FC1"/>
    <w:rsid w:val="00D51E94"/>
    <w:rsid w:val="00D532A5"/>
    <w:rsid w:val="00D54224"/>
    <w:rsid w:val="00D55323"/>
    <w:rsid w:val="00D57608"/>
    <w:rsid w:val="00D57AA9"/>
    <w:rsid w:val="00D641D9"/>
    <w:rsid w:val="00D732C5"/>
    <w:rsid w:val="00D746FE"/>
    <w:rsid w:val="00D756A0"/>
    <w:rsid w:val="00D820F9"/>
    <w:rsid w:val="00D83ADB"/>
    <w:rsid w:val="00D84A2F"/>
    <w:rsid w:val="00D84DDF"/>
    <w:rsid w:val="00D9021F"/>
    <w:rsid w:val="00D90383"/>
    <w:rsid w:val="00D91003"/>
    <w:rsid w:val="00DA507D"/>
    <w:rsid w:val="00DB01E8"/>
    <w:rsid w:val="00DB0BD3"/>
    <w:rsid w:val="00DB4247"/>
    <w:rsid w:val="00DB7EEE"/>
    <w:rsid w:val="00DC5EFD"/>
    <w:rsid w:val="00DC69DF"/>
    <w:rsid w:val="00DD3995"/>
    <w:rsid w:val="00DD46D4"/>
    <w:rsid w:val="00DD6392"/>
    <w:rsid w:val="00DE1D57"/>
    <w:rsid w:val="00DE50B2"/>
    <w:rsid w:val="00DE7489"/>
    <w:rsid w:val="00DE7613"/>
    <w:rsid w:val="00DF0F47"/>
    <w:rsid w:val="00DF7A08"/>
    <w:rsid w:val="00E027BA"/>
    <w:rsid w:val="00E033A7"/>
    <w:rsid w:val="00E03810"/>
    <w:rsid w:val="00E03D95"/>
    <w:rsid w:val="00E05484"/>
    <w:rsid w:val="00E13DCA"/>
    <w:rsid w:val="00E14569"/>
    <w:rsid w:val="00E27183"/>
    <w:rsid w:val="00E35DF5"/>
    <w:rsid w:val="00E43765"/>
    <w:rsid w:val="00E47B74"/>
    <w:rsid w:val="00E51077"/>
    <w:rsid w:val="00E518C7"/>
    <w:rsid w:val="00E52067"/>
    <w:rsid w:val="00E521BF"/>
    <w:rsid w:val="00E52D11"/>
    <w:rsid w:val="00E53674"/>
    <w:rsid w:val="00E55F54"/>
    <w:rsid w:val="00E56E85"/>
    <w:rsid w:val="00E654A8"/>
    <w:rsid w:val="00E705B3"/>
    <w:rsid w:val="00E732A3"/>
    <w:rsid w:val="00E73F7F"/>
    <w:rsid w:val="00E8082E"/>
    <w:rsid w:val="00E81D86"/>
    <w:rsid w:val="00E820A9"/>
    <w:rsid w:val="00E837BB"/>
    <w:rsid w:val="00E873DB"/>
    <w:rsid w:val="00E916AA"/>
    <w:rsid w:val="00E91A74"/>
    <w:rsid w:val="00E939BC"/>
    <w:rsid w:val="00E963C1"/>
    <w:rsid w:val="00E976A7"/>
    <w:rsid w:val="00EA2617"/>
    <w:rsid w:val="00EB0C64"/>
    <w:rsid w:val="00EB0CD8"/>
    <w:rsid w:val="00EB18F9"/>
    <w:rsid w:val="00EB2E5E"/>
    <w:rsid w:val="00EB4498"/>
    <w:rsid w:val="00EB5B9B"/>
    <w:rsid w:val="00EC50AD"/>
    <w:rsid w:val="00ED0039"/>
    <w:rsid w:val="00ED4834"/>
    <w:rsid w:val="00EE194B"/>
    <w:rsid w:val="00F00C8E"/>
    <w:rsid w:val="00F0525A"/>
    <w:rsid w:val="00F2253E"/>
    <w:rsid w:val="00F23210"/>
    <w:rsid w:val="00F23460"/>
    <w:rsid w:val="00F2424D"/>
    <w:rsid w:val="00F35CDD"/>
    <w:rsid w:val="00F430FA"/>
    <w:rsid w:val="00F4522E"/>
    <w:rsid w:val="00F602A0"/>
    <w:rsid w:val="00F602C6"/>
    <w:rsid w:val="00F62F16"/>
    <w:rsid w:val="00F64FBD"/>
    <w:rsid w:val="00F74593"/>
    <w:rsid w:val="00F75139"/>
    <w:rsid w:val="00F75E70"/>
    <w:rsid w:val="00F81E3F"/>
    <w:rsid w:val="00F82C0F"/>
    <w:rsid w:val="00F855AD"/>
    <w:rsid w:val="00F8566E"/>
    <w:rsid w:val="00F86A59"/>
    <w:rsid w:val="00F90E02"/>
    <w:rsid w:val="00F916F7"/>
    <w:rsid w:val="00F952DA"/>
    <w:rsid w:val="00FA0D2F"/>
    <w:rsid w:val="00FA0FD2"/>
    <w:rsid w:val="00FA17FE"/>
    <w:rsid w:val="00FA2C6F"/>
    <w:rsid w:val="00FA7211"/>
    <w:rsid w:val="00FB03D4"/>
    <w:rsid w:val="00FB2C4D"/>
    <w:rsid w:val="00FC21C6"/>
    <w:rsid w:val="00FC6788"/>
    <w:rsid w:val="00FC6D2D"/>
    <w:rsid w:val="00FD35D6"/>
    <w:rsid w:val="00FD5AE7"/>
    <w:rsid w:val="00FE70C6"/>
    <w:rsid w:val="00FE7ACF"/>
    <w:rsid w:val="00FF488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E67D9"/>
  <w15:docId w15:val="{BC3A6E62-38DD-415E-8F5E-A65D21EA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76"/>
  </w:style>
  <w:style w:type="paragraph" w:styleId="Footer">
    <w:name w:val="footer"/>
    <w:basedOn w:val="Normal"/>
    <w:link w:val="FooterChar"/>
    <w:uiPriority w:val="99"/>
    <w:unhideWhenUsed/>
    <w:rsid w:val="00CA5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76"/>
  </w:style>
  <w:style w:type="paragraph" w:styleId="ListParagraph">
    <w:name w:val="List Paragraph"/>
    <w:basedOn w:val="Normal"/>
    <w:uiPriority w:val="34"/>
    <w:qFormat/>
    <w:rsid w:val="005964D1"/>
    <w:pPr>
      <w:ind w:left="720"/>
      <w:contextualSpacing/>
    </w:pPr>
  </w:style>
  <w:style w:type="character" w:customStyle="1" w:styleId="apple-converted-space">
    <w:name w:val="apple-converted-space"/>
    <w:basedOn w:val="DefaultParagraphFont"/>
    <w:rsid w:val="00D8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2811">
      <w:bodyDiv w:val="1"/>
      <w:marLeft w:val="0"/>
      <w:marRight w:val="0"/>
      <w:marTop w:val="0"/>
      <w:marBottom w:val="0"/>
      <w:divBdr>
        <w:top w:val="none" w:sz="0" w:space="0" w:color="auto"/>
        <w:left w:val="none" w:sz="0" w:space="0" w:color="auto"/>
        <w:bottom w:val="none" w:sz="0" w:space="0" w:color="auto"/>
        <w:right w:val="none" w:sz="0" w:space="0" w:color="auto"/>
      </w:divBdr>
    </w:div>
    <w:div w:id="948122254">
      <w:bodyDiv w:val="1"/>
      <w:marLeft w:val="0"/>
      <w:marRight w:val="0"/>
      <w:marTop w:val="0"/>
      <w:marBottom w:val="0"/>
      <w:divBdr>
        <w:top w:val="none" w:sz="0" w:space="0" w:color="auto"/>
        <w:left w:val="none" w:sz="0" w:space="0" w:color="auto"/>
        <w:bottom w:val="none" w:sz="0" w:space="0" w:color="auto"/>
        <w:right w:val="none" w:sz="0" w:space="0" w:color="auto"/>
      </w:divBdr>
    </w:div>
    <w:div w:id="18154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38B0-A052-424E-A49E-9A7794D1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6</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Maguire</dc:creator>
  <cp:keywords/>
  <dc:description/>
  <cp:lastModifiedBy>Darrell Maguire</cp:lastModifiedBy>
  <cp:revision>390</cp:revision>
  <dcterms:created xsi:type="dcterms:W3CDTF">2017-06-09T15:37:00Z</dcterms:created>
  <dcterms:modified xsi:type="dcterms:W3CDTF">2017-06-12T12:38:00Z</dcterms:modified>
</cp:coreProperties>
</file>