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33E1" w14:textId="2F74148D" w:rsidR="00655BAB" w:rsidRDefault="00655BAB" w:rsidP="00655BAB">
      <w:pPr>
        <w:spacing w:line="360" w:lineRule="auto"/>
        <w:rPr>
          <w:b/>
          <w:bCs/>
          <w:sz w:val="24"/>
          <w:szCs w:val="24"/>
        </w:rPr>
      </w:pPr>
      <w:r>
        <w:rPr>
          <w:b/>
          <w:bCs/>
          <w:sz w:val="24"/>
          <w:szCs w:val="24"/>
        </w:rPr>
        <w:t>The Season of Advent</w:t>
      </w:r>
    </w:p>
    <w:p w14:paraId="13453998" w14:textId="5DA6EFCD" w:rsidR="00655BAB" w:rsidRDefault="00655BAB" w:rsidP="00655BAB">
      <w:pPr>
        <w:spacing w:line="360" w:lineRule="auto"/>
        <w:rPr>
          <w:b/>
          <w:bCs/>
          <w:sz w:val="24"/>
          <w:szCs w:val="24"/>
        </w:rPr>
      </w:pPr>
      <w:r>
        <w:rPr>
          <w:b/>
          <w:bCs/>
          <w:sz w:val="24"/>
          <w:szCs w:val="24"/>
        </w:rPr>
        <w:t>Sunday December 9, 2018</w:t>
      </w:r>
    </w:p>
    <w:p w14:paraId="6747042A" w14:textId="202AA291" w:rsidR="00655BAB" w:rsidRDefault="00655BAB" w:rsidP="00655BAB">
      <w:pPr>
        <w:spacing w:line="360" w:lineRule="auto"/>
        <w:rPr>
          <w:b/>
          <w:bCs/>
          <w:sz w:val="24"/>
          <w:szCs w:val="24"/>
        </w:rPr>
      </w:pPr>
      <w:r>
        <w:rPr>
          <w:b/>
          <w:bCs/>
          <w:sz w:val="24"/>
          <w:szCs w:val="24"/>
        </w:rPr>
        <w:t>Advent 2: “Zechariah’s Song” (Luke 1:67-79)</w:t>
      </w:r>
    </w:p>
    <w:p w14:paraId="1EAB5EEF" w14:textId="5B8692BD" w:rsidR="00655BAB" w:rsidRDefault="00655BAB" w:rsidP="00655BAB">
      <w:pPr>
        <w:spacing w:line="360" w:lineRule="auto"/>
        <w:rPr>
          <w:b/>
          <w:bCs/>
          <w:i/>
          <w:iCs/>
          <w:sz w:val="24"/>
          <w:szCs w:val="24"/>
        </w:rPr>
      </w:pPr>
      <w:r>
        <w:rPr>
          <w:b/>
          <w:bCs/>
          <w:sz w:val="24"/>
          <w:szCs w:val="24"/>
        </w:rPr>
        <w:t>1. Introduction</w:t>
      </w:r>
      <w:r w:rsidR="001A6D63">
        <w:rPr>
          <w:b/>
          <w:bCs/>
          <w:sz w:val="24"/>
          <w:szCs w:val="24"/>
        </w:rPr>
        <w:t xml:space="preserve">: </w:t>
      </w:r>
      <w:r w:rsidR="001A6D63" w:rsidRPr="00BC3B62">
        <w:rPr>
          <w:b/>
          <w:bCs/>
          <w:i/>
          <w:iCs/>
          <w:sz w:val="24"/>
          <w:szCs w:val="24"/>
        </w:rPr>
        <w:t>The King’s Speech</w:t>
      </w:r>
    </w:p>
    <w:p w14:paraId="1C55A3D1" w14:textId="67983FD8" w:rsidR="00D84B32" w:rsidRDefault="00984E4D" w:rsidP="00D84B32">
      <w:pPr>
        <w:spacing w:line="360" w:lineRule="auto"/>
        <w:rPr>
          <w:sz w:val="24"/>
          <w:szCs w:val="24"/>
        </w:rPr>
      </w:pPr>
      <w:r>
        <w:rPr>
          <w:b/>
          <w:bCs/>
          <w:sz w:val="24"/>
          <w:szCs w:val="24"/>
        </w:rPr>
        <w:tab/>
      </w:r>
      <w:r>
        <w:rPr>
          <w:sz w:val="24"/>
          <w:szCs w:val="24"/>
        </w:rPr>
        <w:t xml:space="preserve">As I was reflecting on this passage from Luke’s Gospel, I thought about a favorite movie of mine – </w:t>
      </w:r>
      <w:r>
        <w:rPr>
          <w:i/>
          <w:iCs/>
          <w:sz w:val="24"/>
          <w:szCs w:val="24"/>
        </w:rPr>
        <w:t xml:space="preserve">The King’s Speech </w:t>
      </w:r>
      <w:r>
        <w:rPr>
          <w:sz w:val="24"/>
          <w:szCs w:val="24"/>
        </w:rPr>
        <w:t xml:space="preserve">(2010). </w:t>
      </w:r>
      <w:r w:rsidR="00D84B32">
        <w:rPr>
          <w:sz w:val="24"/>
          <w:szCs w:val="24"/>
        </w:rPr>
        <w:t xml:space="preserve">This film is a historical drama </w:t>
      </w:r>
      <w:r w:rsidR="00D05D5A">
        <w:rPr>
          <w:sz w:val="24"/>
          <w:szCs w:val="24"/>
        </w:rPr>
        <w:t>that</w:t>
      </w:r>
      <w:r w:rsidR="00D84B32">
        <w:rPr>
          <w:sz w:val="24"/>
          <w:szCs w:val="24"/>
        </w:rPr>
        <w:t xml:space="preserve"> tells the story of </w:t>
      </w:r>
      <w:r w:rsidR="00D84B32" w:rsidRPr="00D84B32">
        <w:rPr>
          <w:sz w:val="24"/>
          <w:szCs w:val="24"/>
        </w:rPr>
        <w:t>Prince Albert</w:t>
      </w:r>
      <w:r w:rsidR="00D05D5A">
        <w:rPr>
          <w:sz w:val="24"/>
          <w:szCs w:val="24"/>
        </w:rPr>
        <w:t xml:space="preserve"> or King George VI</w:t>
      </w:r>
      <w:r w:rsidR="00D84B32">
        <w:rPr>
          <w:sz w:val="24"/>
          <w:szCs w:val="24"/>
        </w:rPr>
        <w:t xml:space="preserve"> (the father of the current monarch, Queen Elizabeth II). </w:t>
      </w:r>
      <w:r w:rsidR="00197469">
        <w:rPr>
          <w:sz w:val="24"/>
          <w:szCs w:val="24"/>
        </w:rPr>
        <w:t>Since</w:t>
      </w:r>
      <w:r w:rsidR="00D84B32">
        <w:rPr>
          <w:sz w:val="24"/>
          <w:szCs w:val="24"/>
        </w:rPr>
        <w:t xml:space="preserve"> his brother, Prince Edward abdicated</w:t>
      </w:r>
      <w:r w:rsidR="00197469">
        <w:rPr>
          <w:sz w:val="24"/>
          <w:szCs w:val="24"/>
        </w:rPr>
        <w:t xml:space="preserve"> the throne</w:t>
      </w:r>
      <w:r w:rsidR="00D84B32">
        <w:rPr>
          <w:sz w:val="24"/>
          <w:szCs w:val="24"/>
        </w:rPr>
        <w:t>, Albert</w:t>
      </w:r>
      <w:r w:rsidR="00D84B32" w:rsidRPr="00D84B32">
        <w:rPr>
          <w:sz w:val="24"/>
          <w:szCs w:val="24"/>
        </w:rPr>
        <w:t xml:space="preserve"> </w:t>
      </w:r>
      <w:r w:rsidR="00D05D5A">
        <w:rPr>
          <w:sz w:val="24"/>
          <w:szCs w:val="24"/>
        </w:rPr>
        <w:t>had to</w:t>
      </w:r>
      <w:r w:rsidR="00D84B32" w:rsidRPr="00D84B32">
        <w:rPr>
          <w:sz w:val="24"/>
          <w:szCs w:val="24"/>
        </w:rPr>
        <w:t xml:space="preserve"> ascend the thro</w:t>
      </w:r>
      <w:r w:rsidR="00D05D5A">
        <w:rPr>
          <w:sz w:val="24"/>
          <w:szCs w:val="24"/>
        </w:rPr>
        <w:t>ne as King George VI, but he had</w:t>
      </w:r>
      <w:r w:rsidR="00D84B32" w:rsidRPr="00D84B32">
        <w:rPr>
          <w:sz w:val="24"/>
          <w:szCs w:val="24"/>
        </w:rPr>
        <w:t xml:space="preserve"> a </w:t>
      </w:r>
      <w:r w:rsidR="00B83C70">
        <w:rPr>
          <w:sz w:val="24"/>
          <w:szCs w:val="24"/>
        </w:rPr>
        <w:t xml:space="preserve">debilitating </w:t>
      </w:r>
      <w:r w:rsidR="00D84B32" w:rsidRPr="00D84B32">
        <w:rPr>
          <w:sz w:val="24"/>
          <w:szCs w:val="24"/>
        </w:rPr>
        <w:t>speech impediment</w:t>
      </w:r>
      <w:r w:rsidR="00D05D5A">
        <w:rPr>
          <w:sz w:val="24"/>
          <w:szCs w:val="24"/>
        </w:rPr>
        <w:t xml:space="preserve"> that severely hindered</w:t>
      </w:r>
      <w:r w:rsidR="00B83C70">
        <w:rPr>
          <w:sz w:val="24"/>
          <w:szCs w:val="24"/>
        </w:rPr>
        <w:t xml:space="preserve"> his ability to speak publicly</w:t>
      </w:r>
      <w:r w:rsidR="00D84B32" w:rsidRPr="00D84B32">
        <w:rPr>
          <w:sz w:val="24"/>
          <w:szCs w:val="24"/>
        </w:rPr>
        <w:t>.</w:t>
      </w:r>
      <w:r w:rsidR="00D05D5A">
        <w:rPr>
          <w:sz w:val="24"/>
          <w:szCs w:val="24"/>
        </w:rPr>
        <w:t xml:space="preserve"> Knowing that the country needed </w:t>
      </w:r>
      <w:r w:rsidR="00D84B32" w:rsidRPr="00D84B32">
        <w:rPr>
          <w:sz w:val="24"/>
          <w:szCs w:val="24"/>
        </w:rPr>
        <w:t xml:space="preserve">her husband to be able to communicate effectively, </w:t>
      </w:r>
      <w:r w:rsidR="00B83C70">
        <w:rPr>
          <w:sz w:val="24"/>
          <w:szCs w:val="24"/>
        </w:rPr>
        <w:t xml:space="preserve">Albert’s wife, </w:t>
      </w:r>
      <w:r w:rsidR="00D05D5A">
        <w:rPr>
          <w:sz w:val="24"/>
          <w:szCs w:val="24"/>
        </w:rPr>
        <w:t>Elizabeth hired</w:t>
      </w:r>
      <w:r w:rsidR="00D84B32" w:rsidRPr="00D84B32">
        <w:rPr>
          <w:sz w:val="24"/>
          <w:szCs w:val="24"/>
        </w:rPr>
        <w:t xml:space="preserve"> Lionel Logue, an Australian actor and speech therapist, to help him overcome his stammer. An e</w:t>
      </w:r>
      <w:r w:rsidR="00D05D5A">
        <w:rPr>
          <w:sz w:val="24"/>
          <w:szCs w:val="24"/>
        </w:rPr>
        <w:t>xtraordinary friendship developed</w:t>
      </w:r>
      <w:r w:rsidR="00D84B32" w:rsidRPr="00D84B32">
        <w:rPr>
          <w:sz w:val="24"/>
          <w:szCs w:val="24"/>
        </w:rPr>
        <w:t xml:space="preserve"> be</w:t>
      </w:r>
      <w:r w:rsidR="00D05D5A">
        <w:rPr>
          <w:sz w:val="24"/>
          <w:szCs w:val="24"/>
        </w:rPr>
        <w:t>tween the two men, as Logue used</w:t>
      </w:r>
      <w:r w:rsidR="00D84B32" w:rsidRPr="00D84B32">
        <w:rPr>
          <w:sz w:val="24"/>
          <w:szCs w:val="24"/>
        </w:rPr>
        <w:t xml:space="preserve"> unconventional means to teach the monarch how to speak with confidence.</w:t>
      </w:r>
    </w:p>
    <w:p w14:paraId="5422BBB8" w14:textId="510A51BB" w:rsidR="00B83C70" w:rsidRDefault="00B83C70" w:rsidP="00D84B32">
      <w:pPr>
        <w:spacing w:line="360" w:lineRule="auto"/>
        <w:rPr>
          <w:sz w:val="24"/>
          <w:szCs w:val="24"/>
        </w:rPr>
      </w:pPr>
      <w:r>
        <w:tab/>
      </w:r>
      <w:r w:rsidRPr="00B83C70">
        <w:rPr>
          <w:sz w:val="24"/>
          <w:szCs w:val="24"/>
        </w:rPr>
        <w:t xml:space="preserve">The movie is a moving portrayal of </w:t>
      </w:r>
      <w:r>
        <w:rPr>
          <w:sz w:val="24"/>
          <w:szCs w:val="24"/>
        </w:rPr>
        <w:t>a person</w:t>
      </w:r>
      <w:r w:rsidRPr="00B83C70">
        <w:rPr>
          <w:sz w:val="24"/>
          <w:szCs w:val="24"/>
        </w:rPr>
        <w:t xml:space="preserve"> who overcomes tremendous obstacles </w:t>
      </w:r>
      <w:r>
        <w:rPr>
          <w:sz w:val="24"/>
          <w:szCs w:val="24"/>
        </w:rPr>
        <w:t xml:space="preserve">in order to rise to the great tasks set before him. </w:t>
      </w:r>
      <w:r w:rsidR="00903A1B">
        <w:rPr>
          <w:sz w:val="24"/>
          <w:szCs w:val="24"/>
        </w:rPr>
        <w:t>While</w:t>
      </w:r>
      <w:r w:rsidR="00540D83">
        <w:rPr>
          <w:sz w:val="24"/>
          <w:szCs w:val="24"/>
        </w:rPr>
        <w:t xml:space="preserve"> many aspects of this film make it </w:t>
      </w:r>
      <w:r w:rsidR="00903A1B">
        <w:rPr>
          <w:sz w:val="24"/>
          <w:szCs w:val="24"/>
        </w:rPr>
        <w:t xml:space="preserve">very </w:t>
      </w:r>
      <w:r w:rsidR="00540D83">
        <w:rPr>
          <w:sz w:val="24"/>
          <w:szCs w:val="24"/>
        </w:rPr>
        <w:t>effective</w:t>
      </w:r>
      <w:r w:rsidR="00903A1B">
        <w:rPr>
          <w:sz w:val="24"/>
          <w:szCs w:val="24"/>
        </w:rPr>
        <w:t>,</w:t>
      </w:r>
      <w:r w:rsidR="00540D83">
        <w:rPr>
          <w:sz w:val="24"/>
          <w:szCs w:val="24"/>
        </w:rPr>
        <w:t xml:space="preserve"> </w:t>
      </w:r>
      <w:r w:rsidR="00903A1B">
        <w:rPr>
          <w:sz w:val="24"/>
          <w:szCs w:val="24"/>
        </w:rPr>
        <w:t>its</w:t>
      </w:r>
      <w:r w:rsidR="00521045">
        <w:rPr>
          <w:sz w:val="24"/>
          <w:szCs w:val="24"/>
        </w:rPr>
        <w:t xml:space="preserve"> use of light and darkness mirrors </w:t>
      </w:r>
      <w:r w:rsidR="00903A1B">
        <w:rPr>
          <w:sz w:val="24"/>
          <w:szCs w:val="24"/>
        </w:rPr>
        <w:t>Prince Albert’s</w:t>
      </w:r>
      <w:r w:rsidR="00521045">
        <w:rPr>
          <w:sz w:val="24"/>
          <w:szCs w:val="24"/>
        </w:rPr>
        <w:t xml:space="preserve"> journey </w:t>
      </w:r>
      <w:r w:rsidR="00903A1B">
        <w:rPr>
          <w:sz w:val="24"/>
          <w:szCs w:val="24"/>
        </w:rPr>
        <w:t xml:space="preserve">as he </w:t>
      </w:r>
      <w:r w:rsidR="00521045">
        <w:rPr>
          <w:sz w:val="24"/>
          <w:szCs w:val="24"/>
        </w:rPr>
        <w:t>overcom</w:t>
      </w:r>
      <w:r w:rsidR="00903A1B">
        <w:rPr>
          <w:sz w:val="24"/>
          <w:szCs w:val="24"/>
        </w:rPr>
        <w:t>es</w:t>
      </w:r>
      <w:r w:rsidR="00521045">
        <w:rPr>
          <w:sz w:val="24"/>
          <w:szCs w:val="24"/>
        </w:rPr>
        <w:t xml:space="preserve"> his speech impediment. </w:t>
      </w:r>
      <w:r w:rsidR="00960A6C">
        <w:rPr>
          <w:sz w:val="24"/>
          <w:szCs w:val="24"/>
        </w:rPr>
        <w:t xml:space="preserve">Throughout the film the main characters are mostly inside, in darkened or low-light rooms. When they are outside, a shroud of fog envelops them. For instance, in the pivotal scene where Lionel, the speech therapist, tries to convince Prince Albert that he would be a better King than his brother, they are walking through a park, completely enveloped by fog. </w:t>
      </w:r>
      <w:r w:rsidR="003B5D9A">
        <w:rPr>
          <w:sz w:val="24"/>
          <w:szCs w:val="24"/>
        </w:rPr>
        <w:t xml:space="preserve">The </w:t>
      </w:r>
      <w:r w:rsidR="00B847A6">
        <w:rPr>
          <w:sz w:val="24"/>
          <w:szCs w:val="24"/>
        </w:rPr>
        <w:t xml:space="preserve">film’s </w:t>
      </w:r>
      <w:r w:rsidR="003B5D9A">
        <w:rPr>
          <w:sz w:val="24"/>
          <w:szCs w:val="24"/>
        </w:rPr>
        <w:t xml:space="preserve">lack of light and </w:t>
      </w:r>
      <w:r w:rsidR="00675D3F">
        <w:rPr>
          <w:sz w:val="24"/>
          <w:szCs w:val="24"/>
        </w:rPr>
        <w:t>use</w:t>
      </w:r>
      <w:r w:rsidR="003B5D9A">
        <w:rPr>
          <w:sz w:val="24"/>
          <w:szCs w:val="24"/>
        </w:rPr>
        <w:t xml:space="preserve"> of fog </w:t>
      </w:r>
      <w:r w:rsidR="00675D3F">
        <w:rPr>
          <w:sz w:val="24"/>
          <w:szCs w:val="24"/>
        </w:rPr>
        <w:t xml:space="preserve">contributes its oppressive </w:t>
      </w:r>
      <w:r w:rsidR="00DF7757">
        <w:rPr>
          <w:sz w:val="24"/>
          <w:szCs w:val="24"/>
        </w:rPr>
        <w:t>feel</w:t>
      </w:r>
      <w:r w:rsidR="00675D3F">
        <w:rPr>
          <w:sz w:val="24"/>
          <w:szCs w:val="24"/>
        </w:rPr>
        <w:t xml:space="preserve">, which mirrors Albert’s feelings of being trapped by his stuttering problem. </w:t>
      </w:r>
      <w:r w:rsidR="004209A6">
        <w:rPr>
          <w:sz w:val="24"/>
          <w:szCs w:val="24"/>
        </w:rPr>
        <w:t>The climax of the movie is</w:t>
      </w:r>
      <w:r w:rsidR="00DE1CAD">
        <w:rPr>
          <w:sz w:val="24"/>
          <w:szCs w:val="24"/>
        </w:rPr>
        <w:t xml:space="preserve"> the King’s most important speech</w:t>
      </w:r>
      <w:r w:rsidR="002E29E1">
        <w:rPr>
          <w:sz w:val="24"/>
          <w:szCs w:val="24"/>
        </w:rPr>
        <w:t>. Albert, now King George VI</w:t>
      </w:r>
      <w:r w:rsidR="00DE1CAD">
        <w:rPr>
          <w:sz w:val="24"/>
          <w:szCs w:val="24"/>
        </w:rPr>
        <w:t xml:space="preserve">, </w:t>
      </w:r>
      <w:r w:rsidR="002D30A3">
        <w:rPr>
          <w:sz w:val="24"/>
          <w:szCs w:val="24"/>
        </w:rPr>
        <w:t xml:space="preserve">must give a speech over the radio to his subjects throughout the Commonwealth because Britain had just declared war on Nazi Germany. </w:t>
      </w:r>
      <w:r w:rsidR="007F2E25">
        <w:rPr>
          <w:sz w:val="24"/>
          <w:szCs w:val="24"/>
        </w:rPr>
        <w:t>With the help, support and coaching of his speech therapist, King George successfully makes the speech without any stuttering. After leaving the radio room</w:t>
      </w:r>
      <w:r w:rsidR="00DE1CAD">
        <w:rPr>
          <w:sz w:val="24"/>
          <w:szCs w:val="24"/>
        </w:rPr>
        <w:t xml:space="preserve"> </w:t>
      </w:r>
      <w:r w:rsidR="007F2E25">
        <w:rPr>
          <w:sz w:val="24"/>
          <w:szCs w:val="24"/>
        </w:rPr>
        <w:t xml:space="preserve">he is greeted with much applause and the balcony doors of Buckingham Palace are thrown wide open and he and his family step </w:t>
      </w:r>
      <w:r w:rsidR="007F2E25">
        <w:rPr>
          <w:sz w:val="24"/>
          <w:szCs w:val="24"/>
        </w:rPr>
        <w:lastRenderedPageBreak/>
        <w:t>out into the light to gr</w:t>
      </w:r>
      <w:r w:rsidR="00F00747">
        <w:rPr>
          <w:sz w:val="24"/>
          <w:szCs w:val="24"/>
        </w:rPr>
        <w:t>eet</w:t>
      </w:r>
      <w:r w:rsidR="007F2E25">
        <w:rPr>
          <w:sz w:val="24"/>
          <w:szCs w:val="24"/>
        </w:rPr>
        <w:t xml:space="preserve"> the crowds below. </w:t>
      </w:r>
      <w:r w:rsidR="00893EE0">
        <w:rPr>
          <w:sz w:val="24"/>
          <w:szCs w:val="24"/>
        </w:rPr>
        <w:t xml:space="preserve">His long journey in </w:t>
      </w:r>
      <w:r w:rsidR="00D17A04">
        <w:rPr>
          <w:sz w:val="24"/>
          <w:szCs w:val="24"/>
        </w:rPr>
        <w:t xml:space="preserve">the </w:t>
      </w:r>
      <w:r w:rsidR="00893EE0">
        <w:rPr>
          <w:sz w:val="24"/>
          <w:szCs w:val="24"/>
        </w:rPr>
        <w:t xml:space="preserve">darkness and fog is over and he stands in the light of day. </w:t>
      </w:r>
    </w:p>
    <w:p w14:paraId="5ED974E0" w14:textId="56D625CC" w:rsidR="005850A5" w:rsidRPr="005850A5" w:rsidRDefault="00594434" w:rsidP="005850A5">
      <w:pPr>
        <w:spacing w:line="360" w:lineRule="auto"/>
        <w:rPr>
          <w:sz w:val="24"/>
          <w:szCs w:val="24"/>
        </w:rPr>
      </w:pPr>
      <w:r>
        <w:rPr>
          <w:sz w:val="24"/>
          <w:szCs w:val="24"/>
        </w:rPr>
        <w:tab/>
      </w:r>
      <w:r w:rsidR="00B2322D">
        <w:rPr>
          <w:sz w:val="24"/>
          <w:szCs w:val="24"/>
        </w:rPr>
        <w:t xml:space="preserve">Speech, or the lack thereof, is also the subject of this morning’s Gospel lesson. </w:t>
      </w:r>
      <w:r>
        <w:rPr>
          <w:sz w:val="24"/>
          <w:szCs w:val="24"/>
        </w:rPr>
        <w:t xml:space="preserve">Zechariah, the father of John the Baptist, </w:t>
      </w:r>
      <w:r w:rsidR="00B2322D">
        <w:rPr>
          <w:sz w:val="24"/>
          <w:szCs w:val="24"/>
        </w:rPr>
        <w:t xml:space="preserve">had been unable to speak for many months. Suddenly, at the ceremony where his baby son was being circumcised and named, his speech returns and he “began </w:t>
      </w:r>
      <w:r w:rsidR="00B2322D" w:rsidRPr="00B2322D">
        <w:rPr>
          <w:i/>
          <w:iCs/>
          <w:sz w:val="24"/>
          <w:szCs w:val="24"/>
        </w:rPr>
        <w:t>praising</w:t>
      </w:r>
      <w:r w:rsidR="00B2322D">
        <w:rPr>
          <w:sz w:val="24"/>
          <w:szCs w:val="24"/>
        </w:rPr>
        <w:t xml:space="preserve"> </w:t>
      </w:r>
      <w:r w:rsidR="00B2322D" w:rsidRPr="00B2322D">
        <w:rPr>
          <w:i/>
          <w:iCs/>
          <w:sz w:val="24"/>
          <w:szCs w:val="24"/>
        </w:rPr>
        <w:t>God</w:t>
      </w:r>
      <w:r w:rsidR="00B2322D">
        <w:rPr>
          <w:sz w:val="24"/>
          <w:szCs w:val="24"/>
        </w:rPr>
        <w:t>” (1:64). The result</w:t>
      </w:r>
      <w:r w:rsidR="000F182E">
        <w:rPr>
          <w:sz w:val="24"/>
          <w:szCs w:val="24"/>
        </w:rPr>
        <w:t xml:space="preserve">, this </w:t>
      </w:r>
      <w:r w:rsidR="00B2322D">
        <w:rPr>
          <w:sz w:val="24"/>
          <w:szCs w:val="24"/>
        </w:rPr>
        <w:t xml:space="preserve">beautiful </w:t>
      </w:r>
      <w:r w:rsidR="00CB73FF">
        <w:rPr>
          <w:sz w:val="24"/>
          <w:szCs w:val="24"/>
        </w:rPr>
        <w:t>song</w:t>
      </w:r>
      <w:r w:rsidR="00B2322D">
        <w:rPr>
          <w:sz w:val="24"/>
          <w:szCs w:val="24"/>
        </w:rPr>
        <w:t xml:space="preserve"> of praise</w:t>
      </w:r>
      <w:r w:rsidR="00AF48EB">
        <w:rPr>
          <w:sz w:val="24"/>
          <w:szCs w:val="24"/>
        </w:rPr>
        <w:t xml:space="preserve"> that </w:t>
      </w:r>
      <w:r w:rsidR="000F182E">
        <w:rPr>
          <w:sz w:val="24"/>
          <w:szCs w:val="24"/>
        </w:rPr>
        <w:t xml:space="preserve">was read this morning, </w:t>
      </w:r>
      <w:r w:rsidR="00C24B70">
        <w:rPr>
          <w:sz w:val="24"/>
          <w:szCs w:val="24"/>
        </w:rPr>
        <w:t>praises</w:t>
      </w:r>
      <w:r w:rsidR="00B2322D">
        <w:rPr>
          <w:sz w:val="24"/>
          <w:szCs w:val="24"/>
        </w:rPr>
        <w:t xml:space="preserve"> God</w:t>
      </w:r>
      <w:r w:rsidR="00C24B70">
        <w:rPr>
          <w:sz w:val="24"/>
          <w:szCs w:val="24"/>
        </w:rPr>
        <w:t xml:space="preserve"> for his</w:t>
      </w:r>
      <w:r w:rsidR="00B2322D">
        <w:rPr>
          <w:sz w:val="24"/>
          <w:szCs w:val="24"/>
        </w:rPr>
        <w:t xml:space="preserve"> gracious activity in the past, the present and the future. </w:t>
      </w:r>
      <w:r w:rsidR="0005453F">
        <w:rPr>
          <w:sz w:val="24"/>
          <w:szCs w:val="24"/>
        </w:rPr>
        <w:t>I find it interesting that when</w:t>
      </w:r>
      <w:r w:rsidR="000F182E">
        <w:rPr>
          <w:sz w:val="24"/>
          <w:szCs w:val="24"/>
        </w:rPr>
        <w:t xml:space="preserve"> </w:t>
      </w:r>
      <w:r w:rsidR="00477CEC">
        <w:rPr>
          <w:sz w:val="24"/>
          <w:szCs w:val="24"/>
        </w:rPr>
        <w:t xml:space="preserve">Zechariah’s long silence </w:t>
      </w:r>
      <w:r w:rsidR="0005453F">
        <w:rPr>
          <w:sz w:val="24"/>
          <w:szCs w:val="24"/>
        </w:rPr>
        <w:t xml:space="preserve">ends, </w:t>
      </w:r>
      <w:r w:rsidR="005C7ABE">
        <w:rPr>
          <w:sz w:val="24"/>
          <w:szCs w:val="24"/>
        </w:rPr>
        <w:t xml:space="preserve">he gives </w:t>
      </w:r>
      <w:r w:rsidR="0005453F">
        <w:rPr>
          <w:sz w:val="24"/>
          <w:szCs w:val="24"/>
        </w:rPr>
        <w:t>praise</w:t>
      </w:r>
      <w:r w:rsidR="005C7ABE">
        <w:rPr>
          <w:sz w:val="24"/>
          <w:szCs w:val="24"/>
        </w:rPr>
        <w:t xml:space="preserve"> to God.</w:t>
      </w:r>
      <w:r w:rsidR="00A82CA7">
        <w:rPr>
          <w:sz w:val="24"/>
          <w:szCs w:val="24"/>
        </w:rPr>
        <w:t xml:space="preserve"> Freed fro</w:t>
      </w:r>
      <w:r w:rsidR="00216AA7">
        <w:rPr>
          <w:sz w:val="24"/>
          <w:szCs w:val="24"/>
        </w:rPr>
        <w:t xml:space="preserve">m this period of silence, he </w:t>
      </w:r>
      <w:r w:rsidR="001B6590">
        <w:rPr>
          <w:sz w:val="24"/>
          <w:szCs w:val="24"/>
        </w:rPr>
        <w:t>c</w:t>
      </w:r>
      <w:r w:rsidR="005850A5">
        <w:rPr>
          <w:sz w:val="24"/>
          <w:szCs w:val="24"/>
        </w:rPr>
        <w:t>ould</w:t>
      </w:r>
      <w:r w:rsidR="00216AA7">
        <w:rPr>
          <w:sz w:val="24"/>
          <w:szCs w:val="24"/>
        </w:rPr>
        <w:t xml:space="preserve"> </w:t>
      </w:r>
      <w:r w:rsidR="00D05D5A">
        <w:rPr>
          <w:sz w:val="24"/>
          <w:szCs w:val="24"/>
        </w:rPr>
        <w:t xml:space="preserve">then </w:t>
      </w:r>
      <w:r w:rsidR="00216AA7">
        <w:rPr>
          <w:sz w:val="24"/>
          <w:szCs w:val="24"/>
        </w:rPr>
        <w:t xml:space="preserve">praise and worship God. </w:t>
      </w:r>
      <w:r w:rsidR="00790A85" w:rsidRPr="005850A5">
        <w:rPr>
          <w:i/>
          <w:iCs/>
          <w:sz w:val="24"/>
          <w:szCs w:val="24"/>
        </w:rPr>
        <w:t>It is the same with us</w:t>
      </w:r>
      <w:r w:rsidR="00790A85">
        <w:rPr>
          <w:sz w:val="24"/>
          <w:szCs w:val="24"/>
        </w:rPr>
        <w:t xml:space="preserve">. </w:t>
      </w:r>
      <w:r w:rsidR="003830F7">
        <w:rPr>
          <w:sz w:val="24"/>
          <w:szCs w:val="24"/>
        </w:rPr>
        <w:t>Verses 74 and 75 of Zechariah’s song declare, “</w:t>
      </w:r>
      <w:r w:rsidR="008B166A">
        <w:rPr>
          <w:sz w:val="24"/>
          <w:szCs w:val="24"/>
        </w:rPr>
        <w:t>We have been rescued from our enemies, so we can serve God without fear, in holiness and righteousness forever”</w:t>
      </w:r>
      <w:r w:rsidR="005850A5">
        <w:rPr>
          <w:sz w:val="24"/>
          <w:szCs w:val="24"/>
        </w:rPr>
        <w:t xml:space="preserve"> </w:t>
      </w:r>
      <w:r w:rsidR="00CF301C">
        <w:rPr>
          <w:sz w:val="24"/>
          <w:szCs w:val="24"/>
        </w:rPr>
        <w:t>(1</w:t>
      </w:r>
      <w:r w:rsidR="005850A5">
        <w:rPr>
          <w:sz w:val="24"/>
          <w:szCs w:val="24"/>
        </w:rPr>
        <w:t>:74-75).</w:t>
      </w:r>
      <w:r w:rsidR="008B166A">
        <w:rPr>
          <w:sz w:val="24"/>
          <w:szCs w:val="24"/>
        </w:rPr>
        <w:t xml:space="preserve"> </w:t>
      </w:r>
      <w:r w:rsidR="005C4F2F">
        <w:rPr>
          <w:sz w:val="24"/>
          <w:szCs w:val="24"/>
        </w:rPr>
        <w:t>We, too, need to be released from what</w:t>
      </w:r>
      <w:r w:rsidR="00C8502D">
        <w:rPr>
          <w:sz w:val="24"/>
          <w:szCs w:val="24"/>
        </w:rPr>
        <w:t>ever</w:t>
      </w:r>
      <w:r w:rsidR="005C4F2F">
        <w:rPr>
          <w:sz w:val="24"/>
          <w:szCs w:val="24"/>
        </w:rPr>
        <w:t xml:space="preserve"> hinders or imprisons us, so that we can worship God without fear. </w:t>
      </w:r>
    </w:p>
    <w:p w14:paraId="7D1DF202" w14:textId="6565490A" w:rsidR="00767C6B" w:rsidRDefault="00767C6B" w:rsidP="005850A5">
      <w:pPr>
        <w:spacing w:line="360" w:lineRule="auto"/>
        <w:rPr>
          <w:b/>
          <w:bCs/>
          <w:sz w:val="24"/>
          <w:szCs w:val="24"/>
        </w:rPr>
      </w:pPr>
      <w:r>
        <w:rPr>
          <w:b/>
          <w:bCs/>
          <w:sz w:val="24"/>
          <w:szCs w:val="24"/>
        </w:rPr>
        <w:t xml:space="preserve">2. </w:t>
      </w:r>
      <w:r w:rsidR="001A6D63">
        <w:rPr>
          <w:b/>
          <w:bCs/>
          <w:sz w:val="24"/>
          <w:szCs w:val="24"/>
        </w:rPr>
        <w:t xml:space="preserve"> </w:t>
      </w:r>
      <w:r w:rsidR="007D6DB8">
        <w:rPr>
          <w:b/>
          <w:bCs/>
          <w:sz w:val="24"/>
          <w:szCs w:val="24"/>
        </w:rPr>
        <w:t xml:space="preserve">Zechariah’s </w:t>
      </w:r>
      <w:r w:rsidR="00CF5C93">
        <w:rPr>
          <w:b/>
          <w:bCs/>
          <w:sz w:val="24"/>
          <w:szCs w:val="24"/>
        </w:rPr>
        <w:t xml:space="preserve">Journey: </w:t>
      </w:r>
      <w:r w:rsidR="00CF5C93" w:rsidRPr="00C274FC">
        <w:rPr>
          <w:b/>
          <w:bCs/>
          <w:i/>
          <w:iCs/>
          <w:sz w:val="24"/>
          <w:szCs w:val="24"/>
        </w:rPr>
        <w:t>From Silence to Praise</w:t>
      </w:r>
    </w:p>
    <w:p w14:paraId="5C8199C8" w14:textId="139C48CA" w:rsidR="008576B1" w:rsidRDefault="00AC623B" w:rsidP="003D7E1E">
      <w:pPr>
        <w:spacing w:line="360" w:lineRule="auto"/>
        <w:rPr>
          <w:sz w:val="24"/>
          <w:szCs w:val="24"/>
        </w:rPr>
      </w:pPr>
      <w:r>
        <w:rPr>
          <w:sz w:val="24"/>
          <w:szCs w:val="24"/>
        </w:rPr>
        <w:tab/>
        <w:t xml:space="preserve">Zechariah, whose name means </w:t>
      </w:r>
      <w:r>
        <w:rPr>
          <w:i/>
          <w:iCs/>
          <w:sz w:val="24"/>
          <w:szCs w:val="24"/>
        </w:rPr>
        <w:t xml:space="preserve">Yahweh remembers, </w:t>
      </w:r>
      <w:r>
        <w:rPr>
          <w:sz w:val="24"/>
          <w:szCs w:val="24"/>
        </w:rPr>
        <w:t>is the first character in Luke’s grand narrative. He was a Jewish priest from the line of priests associated with Abijah (1:5; 1 Chronicles 24:7-19). He and his wife Elizabeth</w:t>
      </w:r>
      <w:r w:rsidR="00763869">
        <w:rPr>
          <w:sz w:val="24"/>
          <w:szCs w:val="24"/>
        </w:rPr>
        <w:t xml:space="preserve"> are described as being</w:t>
      </w:r>
      <w:r>
        <w:rPr>
          <w:sz w:val="24"/>
          <w:szCs w:val="24"/>
        </w:rPr>
        <w:t xml:space="preserve"> righteous </w:t>
      </w:r>
      <w:r w:rsidR="00EA3566">
        <w:rPr>
          <w:sz w:val="24"/>
          <w:szCs w:val="24"/>
        </w:rPr>
        <w:t xml:space="preserve">in the God’s eyes, childless, and advanced in years (1:6-7). Their story sounds a lot like Abraham and Sarah’s or Elkanah and Hanna’s. So, we’re not at all surprised when the angel </w:t>
      </w:r>
      <w:r w:rsidR="002D68BC">
        <w:rPr>
          <w:sz w:val="24"/>
          <w:szCs w:val="24"/>
        </w:rPr>
        <w:t xml:space="preserve">Gabriel </w:t>
      </w:r>
      <w:r w:rsidR="00EA3566">
        <w:rPr>
          <w:sz w:val="24"/>
          <w:szCs w:val="24"/>
        </w:rPr>
        <w:t>tells Zechariah that a baby is on the way. This all happened when Zechariah was serving God</w:t>
      </w:r>
      <w:r>
        <w:rPr>
          <w:sz w:val="24"/>
          <w:szCs w:val="24"/>
        </w:rPr>
        <w:t xml:space="preserve"> in Jerusalem Temple</w:t>
      </w:r>
      <w:r w:rsidR="00EA3566">
        <w:rPr>
          <w:sz w:val="24"/>
          <w:szCs w:val="24"/>
        </w:rPr>
        <w:t xml:space="preserve">, performing his priestly duties (1:8-10). While he was burning incense in the inner sanctuary, </w:t>
      </w:r>
      <w:r w:rsidR="002D68BC">
        <w:rPr>
          <w:sz w:val="24"/>
          <w:szCs w:val="24"/>
        </w:rPr>
        <w:t>Gabriel</w:t>
      </w:r>
      <w:r w:rsidR="00EA3566">
        <w:rPr>
          <w:sz w:val="24"/>
          <w:szCs w:val="24"/>
        </w:rPr>
        <w:t xml:space="preserve"> appeared to him and </w:t>
      </w:r>
      <w:r w:rsidR="00AE21A8">
        <w:rPr>
          <w:sz w:val="24"/>
          <w:szCs w:val="24"/>
        </w:rPr>
        <w:t xml:space="preserve">announced that his long desire for a son would be fulfilled and the son’s name would be John </w:t>
      </w:r>
      <w:r w:rsidR="00CF301C">
        <w:rPr>
          <w:sz w:val="24"/>
          <w:szCs w:val="24"/>
        </w:rPr>
        <w:t>(</w:t>
      </w:r>
      <w:r w:rsidR="00AE21A8">
        <w:rPr>
          <w:sz w:val="24"/>
          <w:szCs w:val="24"/>
        </w:rPr>
        <w:t xml:space="preserve">1:13). </w:t>
      </w:r>
      <w:r w:rsidR="003D7E1E">
        <w:rPr>
          <w:sz w:val="24"/>
          <w:szCs w:val="24"/>
        </w:rPr>
        <w:t xml:space="preserve">Zechariah’s response </w:t>
      </w:r>
      <w:r w:rsidR="00C3585E">
        <w:rPr>
          <w:sz w:val="24"/>
          <w:szCs w:val="24"/>
        </w:rPr>
        <w:t>was</w:t>
      </w:r>
      <w:r w:rsidR="003D7E1E">
        <w:rPr>
          <w:sz w:val="24"/>
          <w:szCs w:val="24"/>
        </w:rPr>
        <w:t xml:space="preserve"> one of </w:t>
      </w:r>
      <w:r w:rsidR="003D7E1E" w:rsidRPr="003D7E1E">
        <w:rPr>
          <w:i/>
          <w:iCs/>
          <w:sz w:val="24"/>
          <w:szCs w:val="24"/>
        </w:rPr>
        <w:t>disbelief</w:t>
      </w:r>
      <w:r w:rsidR="003D7E1E">
        <w:rPr>
          <w:sz w:val="24"/>
          <w:szCs w:val="24"/>
        </w:rPr>
        <w:t xml:space="preserve">, “How can I know that this will happen? </w:t>
      </w:r>
      <w:r w:rsidR="003D7E1E" w:rsidRPr="003D7E1E">
        <w:rPr>
          <w:sz w:val="24"/>
          <w:szCs w:val="24"/>
        </w:rPr>
        <w:t>I’m an old man now, and my wife is also well along in years</w:t>
      </w:r>
      <w:r w:rsidR="003D7E1E">
        <w:rPr>
          <w:sz w:val="24"/>
          <w:szCs w:val="24"/>
        </w:rPr>
        <w:t xml:space="preserve">” (1:18). </w:t>
      </w:r>
      <w:r w:rsidR="00C3585E">
        <w:rPr>
          <w:sz w:val="24"/>
          <w:szCs w:val="24"/>
        </w:rPr>
        <w:t xml:space="preserve">Because of his disbelief, Zechariah was rendered unable to speak until after John’s birth (1:19). </w:t>
      </w:r>
      <w:r w:rsidR="00894375">
        <w:rPr>
          <w:sz w:val="24"/>
          <w:szCs w:val="24"/>
        </w:rPr>
        <w:t>Soon afterward</w:t>
      </w:r>
      <w:r w:rsidR="00780537">
        <w:rPr>
          <w:sz w:val="24"/>
          <w:szCs w:val="24"/>
        </w:rPr>
        <w:t xml:space="preserve">, Elizabeth became pregnant and was ecstatic (1:24). </w:t>
      </w:r>
    </w:p>
    <w:p w14:paraId="4FBB0478" w14:textId="7E4ED69A" w:rsidR="000F3101" w:rsidRDefault="000F3101" w:rsidP="003D7E1E">
      <w:pPr>
        <w:spacing w:line="360" w:lineRule="auto"/>
        <w:rPr>
          <w:sz w:val="24"/>
          <w:szCs w:val="24"/>
        </w:rPr>
      </w:pPr>
      <w:r>
        <w:rPr>
          <w:sz w:val="24"/>
          <w:szCs w:val="24"/>
        </w:rPr>
        <w:tab/>
      </w:r>
      <w:r w:rsidR="00C2535F">
        <w:rPr>
          <w:sz w:val="24"/>
          <w:szCs w:val="24"/>
        </w:rPr>
        <w:t xml:space="preserve">Luke’s narrative </w:t>
      </w:r>
      <w:r w:rsidR="00EC5599">
        <w:rPr>
          <w:sz w:val="24"/>
          <w:szCs w:val="24"/>
        </w:rPr>
        <w:t xml:space="preserve">then </w:t>
      </w:r>
      <w:r w:rsidR="00C2535F">
        <w:rPr>
          <w:sz w:val="24"/>
          <w:szCs w:val="24"/>
        </w:rPr>
        <w:t xml:space="preserve">shifts to the more significant matters related to the birth of Jesus </w:t>
      </w:r>
      <w:r w:rsidR="00CF301C">
        <w:rPr>
          <w:sz w:val="24"/>
          <w:szCs w:val="24"/>
        </w:rPr>
        <w:t>(</w:t>
      </w:r>
      <w:r w:rsidR="00C2535F">
        <w:rPr>
          <w:sz w:val="24"/>
          <w:szCs w:val="24"/>
        </w:rPr>
        <w:t xml:space="preserve">1:26-56). </w:t>
      </w:r>
      <w:r w:rsidR="00CF301C">
        <w:rPr>
          <w:sz w:val="24"/>
          <w:szCs w:val="24"/>
        </w:rPr>
        <w:t xml:space="preserve">After the Annunciation (1:26-38), Mary’s encounter with Elizabeth (1:39-45), and the Magnificat (1:46-56) </w:t>
      </w:r>
      <w:r w:rsidR="003A01C2">
        <w:rPr>
          <w:sz w:val="24"/>
          <w:szCs w:val="24"/>
        </w:rPr>
        <w:t xml:space="preserve">the story </w:t>
      </w:r>
      <w:r w:rsidR="00706B5F">
        <w:rPr>
          <w:sz w:val="24"/>
          <w:szCs w:val="24"/>
        </w:rPr>
        <w:t>shifts back</w:t>
      </w:r>
      <w:r w:rsidR="003A01C2">
        <w:rPr>
          <w:sz w:val="24"/>
          <w:szCs w:val="24"/>
        </w:rPr>
        <w:t xml:space="preserve"> to John</w:t>
      </w:r>
      <w:r w:rsidR="005F411B">
        <w:rPr>
          <w:sz w:val="24"/>
          <w:szCs w:val="24"/>
        </w:rPr>
        <w:t>’s birth</w:t>
      </w:r>
      <w:r w:rsidR="00894375">
        <w:rPr>
          <w:sz w:val="24"/>
          <w:szCs w:val="24"/>
        </w:rPr>
        <w:t xml:space="preserve"> (</w:t>
      </w:r>
      <w:r w:rsidR="003A01C2">
        <w:rPr>
          <w:sz w:val="24"/>
          <w:szCs w:val="24"/>
        </w:rPr>
        <w:t xml:space="preserve">1:57-58). </w:t>
      </w:r>
      <w:r w:rsidR="0004569A">
        <w:rPr>
          <w:sz w:val="24"/>
          <w:szCs w:val="24"/>
        </w:rPr>
        <w:t xml:space="preserve">Eight days after his birth, </w:t>
      </w:r>
      <w:r w:rsidR="0004569A">
        <w:rPr>
          <w:sz w:val="24"/>
          <w:szCs w:val="24"/>
        </w:rPr>
        <w:lastRenderedPageBreak/>
        <w:t>family and friends gather</w:t>
      </w:r>
      <w:r w:rsidR="00177564">
        <w:rPr>
          <w:sz w:val="24"/>
          <w:szCs w:val="24"/>
        </w:rPr>
        <w:t>ed</w:t>
      </w:r>
      <w:r w:rsidR="0004569A">
        <w:rPr>
          <w:sz w:val="24"/>
          <w:szCs w:val="24"/>
        </w:rPr>
        <w:t xml:space="preserve"> for the circumcision and naming of the baby boy. When it came time to name the child, everyone insisted that he be named </w:t>
      </w:r>
      <w:r w:rsidR="00497E91">
        <w:rPr>
          <w:sz w:val="24"/>
          <w:szCs w:val="24"/>
        </w:rPr>
        <w:t xml:space="preserve">after his father, which was the standard practice of the day (1:59). </w:t>
      </w:r>
      <w:r w:rsidR="00177564">
        <w:rPr>
          <w:sz w:val="24"/>
          <w:szCs w:val="24"/>
        </w:rPr>
        <w:t xml:space="preserve">Elizabeth was adamant that the child be named </w:t>
      </w:r>
      <w:r w:rsidR="00177564" w:rsidRPr="00177564">
        <w:rPr>
          <w:i/>
          <w:iCs/>
          <w:sz w:val="24"/>
          <w:szCs w:val="24"/>
        </w:rPr>
        <w:t>John</w:t>
      </w:r>
      <w:r w:rsidR="00177564">
        <w:rPr>
          <w:sz w:val="24"/>
          <w:szCs w:val="24"/>
        </w:rPr>
        <w:t xml:space="preserve">, a choice that received some criticism (1:60). Turning to Zechariah, they asked for his opinion, since he was the father. Unable to speak, he wrote on a tablet, “His name is John” (1:63). Instantly, he could speak </w:t>
      </w:r>
      <w:r w:rsidR="00B91C84">
        <w:rPr>
          <w:sz w:val="24"/>
          <w:szCs w:val="24"/>
        </w:rPr>
        <w:t>again,</w:t>
      </w:r>
      <w:r w:rsidR="00177564">
        <w:rPr>
          <w:sz w:val="24"/>
          <w:szCs w:val="24"/>
        </w:rPr>
        <w:t xml:space="preserve"> and his first words were </w:t>
      </w:r>
      <w:r w:rsidR="00894375">
        <w:rPr>
          <w:sz w:val="24"/>
          <w:szCs w:val="24"/>
        </w:rPr>
        <w:t>words</w:t>
      </w:r>
      <w:r w:rsidR="00177564">
        <w:rPr>
          <w:sz w:val="24"/>
          <w:szCs w:val="24"/>
        </w:rPr>
        <w:t xml:space="preserve"> of praise to God. </w:t>
      </w:r>
    </w:p>
    <w:p w14:paraId="4834C54C" w14:textId="6305F3F3" w:rsidR="00B91C84" w:rsidRDefault="00B91C84" w:rsidP="003D7E1E">
      <w:pPr>
        <w:spacing w:line="360" w:lineRule="auto"/>
        <w:rPr>
          <w:sz w:val="24"/>
          <w:szCs w:val="24"/>
        </w:rPr>
      </w:pPr>
      <w:r>
        <w:rPr>
          <w:sz w:val="24"/>
          <w:szCs w:val="24"/>
        </w:rPr>
        <w:tab/>
        <w:t xml:space="preserve">You see, Zechariah just couldn’t believe Gabriel’s announcement; it seemed so impossible. So, he was </w:t>
      </w:r>
      <w:r w:rsidR="006C44BB">
        <w:rPr>
          <w:sz w:val="24"/>
          <w:szCs w:val="24"/>
        </w:rPr>
        <w:t xml:space="preserve">completely </w:t>
      </w:r>
      <w:r>
        <w:rPr>
          <w:sz w:val="24"/>
          <w:szCs w:val="24"/>
        </w:rPr>
        <w:t>silent during Elizabeth’s pregnancy</w:t>
      </w:r>
      <w:r w:rsidR="00C8406E">
        <w:rPr>
          <w:sz w:val="24"/>
          <w:szCs w:val="24"/>
        </w:rPr>
        <w:t xml:space="preserve">, unable to express </w:t>
      </w:r>
      <w:r w:rsidR="006C44BB">
        <w:rPr>
          <w:sz w:val="24"/>
          <w:szCs w:val="24"/>
        </w:rPr>
        <w:t>his joy verbally. But when the promise was fulfilled right in front of his eyes, he believed the angel’s words and he responded accordingly</w:t>
      </w:r>
      <w:r w:rsidR="00493A87">
        <w:rPr>
          <w:sz w:val="24"/>
          <w:szCs w:val="24"/>
        </w:rPr>
        <w:t>.</w:t>
      </w:r>
      <w:r w:rsidR="006C44BB">
        <w:rPr>
          <w:sz w:val="24"/>
          <w:szCs w:val="24"/>
        </w:rPr>
        <w:t xml:space="preserve"> “His name is John</w:t>
      </w:r>
      <w:r w:rsidR="00493A87">
        <w:rPr>
          <w:sz w:val="24"/>
          <w:szCs w:val="24"/>
        </w:rPr>
        <w:t>,</w:t>
      </w:r>
      <w:r w:rsidR="006C44BB">
        <w:rPr>
          <w:sz w:val="24"/>
          <w:szCs w:val="24"/>
        </w:rPr>
        <w:t>”</w:t>
      </w:r>
      <w:r w:rsidR="00493A87">
        <w:rPr>
          <w:sz w:val="24"/>
          <w:szCs w:val="24"/>
        </w:rPr>
        <w:t xml:space="preserve"> he declared.</w:t>
      </w:r>
      <w:r w:rsidR="004260D4">
        <w:rPr>
          <w:sz w:val="24"/>
          <w:szCs w:val="24"/>
        </w:rPr>
        <w:t xml:space="preserve"> This baby is the fulfilment of God’s promises.</w:t>
      </w:r>
      <w:r w:rsidR="006C44BB">
        <w:rPr>
          <w:sz w:val="24"/>
          <w:szCs w:val="24"/>
        </w:rPr>
        <w:t xml:space="preserve"> It was at that moment that the silence of his unbelief turned to the joy of faith. </w:t>
      </w:r>
      <w:r w:rsidR="00894375">
        <w:rPr>
          <w:sz w:val="24"/>
          <w:szCs w:val="24"/>
        </w:rPr>
        <w:t>So, Zechariah,</w:t>
      </w:r>
      <w:r w:rsidR="007E7FCF">
        <w:rPr>
          <w:sz w:val="24"/>
          <w:szCs w:val="24"/>
        </w:rPr>
        <w:t xml:space="preserve"> filled with the Holy</w:t>
      </w:r>
      <w:r w:rsidR="00894375">
        <w:rPr>
          <w:sz w:val="24"/>
          <w:szCs w:val="24"/>
        </w:rPr>
        <w:t xml:space="preserve"> Spirit,</w:t>
      </w:r>
      <w:r w:rsidR="007E7FCF">
        <w:rPr>
          <w:sz w:val="24"/>
          <w:szCs w:val="24"/>
        </w:rPr>
        <w:t xml:space="preserve"> uttered this prophecy. Throughout Luke’s birth narrative, various people are filled the Spirit</w:t>
      </w:r>
      <w:r w:rsidR="00493A87">
        <w:rPr>
          <w:sz w:val="24"/>
          <w:szCs w:val="24"/>
        </w:rPr>
        <w:t xml:space="preserve"> and as a result they speak </w:t>
      </w:r>
      <w:r w:rsidR="00894375" w:rsidRPr="00894375">
        <w:rPr>
          <w:sz w:val="24"/>
          <w:szCs w:val="24"/>
        </w:rPr>
        <w:t>amazing</w:t>
      </w:r>
      <w:r w:rsidR="00493A87">
        <w:rPr>
          <w:sz w:val="24"/>
          <w:szCs w:val="24"/>
        </w:rPr>
        <w:t xml:space="preserve"> words. Elizabeth was filled with the Spirit upon Mary’s arrival and she exclaimed, “You are blessed by God above all other women” (1:41-42). When Jesus was presented in the Temple, a man named Simeon was filled with the Spirit and, taking baby Jesus in his arms, he proclaimed, “Lord, now I can die in peace! As you have promised me, I have seen the Savior you have given to all people” (1:25, 28-32). </w:t>
      </w:r>
      <w:r w:rsidR="00E44D5B">
        <w:rPr>
          <w:sz w:val="24"/>
          <w:szCs w:val="24"/>
        </w:rPr>
        <w:t xml:space="preserve">Zechariah too </w:t>
      </w:r>
      <w:r w:rsidR="004525EE">
        <w:rPr>
          <w:sz w:val="24"/>
          <w:szCs w:val="24"/>
        </w:rPr>
        <w:t>wa</w:t>
      </w:r>
      <w:r w:rsidR="00E44D5B">
        <w:rPr>
          <w:sz w:val="24"/>
          <w:szCs w:val="24"/>
        </w:rPr>
        <w:t xml:space="preserve">s </w:t>
      </w:r>
      <w:r w:rsidR="00894375">
        <w:rPr>
          <w:sz w:val="24"/>
          <w:szCs w:val="24"/>
        </w:rPr>
        <w:t>filled with the Holy Spirit as he spoke these words</w:t>
      </w:r>
      <w:r w:rsidR="00E44D5B">
        <w:rPr>
          <w:sz w:val="24"/>
          <w:szCs w:val="24"/>
        </w:rPr>
        <w:t>.</w:t>
      </w:r>
      <w:r w:rsidR="004525EE">
        <w:rPr>
          <w:sz w:val="24"/>
          <w:szCs w:val="24"/>
        </w:rPr>
        <w:t xml:space="preserve"> At that moment Zechariah realized that the events around him were not </w:t>
      </w:r>
      <w:r w:rsidR="00F66542">
        <w:rPr>
          <w:sz w:val="24"/>
          <w:szCs w:val="24"/>
        </w:rPr>
        <w:t xml:space="preserve">just </w:t>
      </w:r>
      <w:r w:rsidR="004525EE">
        <w:rPr>
          <w:sz w:val="24"/>
          <w:szCs w:val="24"/>
        </w:rPr>
        <w:t xml:space="preserve">random occurrences, but a grand fulfilment of </w:t>
      </w:r>
      <w:r w:rsidR="006A4FC1">
        <w:rPr>
          <w:sz w:val="24"/>
          <w:szCs w:val="24"/>
        </w:rPr>
        <w:t xml:space="preserve">God’s promises. </w:t>
      </w:r>
      <w:r w:rsidR="00135253">
        <w:rPr>
          <w:sz w:val="24"/>
          <w:szCs w:val="24"/>
        </w:rPr>
        <w:t xml:space="preserve">So, he </w:t>
      </w:r>
      <w:r w:rsidR="009E598A">
        <w:rPr>
          <w:sz w:val="24"/>
          <w:szCs w:val="24"/>
        </w:rPr>
        <w:t xml:space="preserve">gives </w:t>
      </w:r>
      <w:r w:rsidR="006D2A69">
        <w:rPr>
          <w:sz w:val="24"/>
          <w:szCs w:val="24"/>
        </w:rPr>
        <w:t xml:space="preserve">praise to God for his mercy, </w:t>
      </w:r>
      <w:r w:rsidR="009E598A">
        <w:rPr>
          <w:sz w:val="24"/>
          <w:szCs w:val="24"/>
        </w:rPr>
        <w:t>his faithfulness</w:t>
      </w:r>
      <w:r w:rsidR="006D2A69">
        <w:rPr>
          <w:sz w:val="24"/>
          <w:szCs w:val="24"/>
        </w:rPr>
        <w:t>, his redemption and his wonderful light</w:t>
      </w:r>
      <w:r w:rsidR="009E598A">
        <w:rPr>
          <w:sz w:val="24"/>
          <w:szCs w:val="24"/>
        </w:rPr>
        <w:t xml:space="preserve">. </w:t>
      </w:r>
    </w:p>
    <w:p w14:paraId="0ABF9268" w14:textId="2A1B87E4" w:rsidR="004F296B" w:rsidRDefault="004F296B" w:rsidP="003D7E1E">
      <w:pPr>
        <w:spacing w:line="360" w:lineRule="auto"/>
        <w:rPr>
          <w:b/>
          <w:bCs/>
          <w:i/>
          <w:iCs/>
          <w:sz w:val="24"/>
          <w:szCs w:val="24"/>
        </w:rPr>
      </w:pPr>
      <w:r>
        <w:rPr>
          <w:b/>
          <w:bCs/>
          <w:sz w:val="24"/>
          <w:szCs w:val="24"/>
        </w:rPr>
        <w:t xml:space="preserve">3. Zechariah’s Song: </w:t>
      </w:r>
      <w:r>
        <w:rPr>
          <w:b/>
          <w:bCs/>
          <w:i/>
          <w:iCs/>
          <w:sz w:val="24"/>
          <w:szCs w:val="24"/>
        </w:rPr>
        <w:t>Blessed be the Lord God of Israel</w:t>
      </w:r>
    </w:p>
    <w:p w14:paraId="68EAC207" w14:textId="3E5B2179" w:rsidR="00296AEE" w:rsidRDefault="00156234" w:rsidP="003D7E1E">
      <w:pPr>
        <w:spacing w:line="360" w:lineRule="auto"/>
        <w:rPr>
          <w:sz w:val="24"/>
          <w:szCs w:val="24"/>
        </w:rPr>
      </w:pPr>
      <w:r>
        <w:rPr>
          <w:b/>
          <w:bCs/>
          <w:i/>
          <w:iCs/>
          <w:sz w:val="24"/>
          <w:szCs w:val="24"/>
        </w:rPr>
        <w:tab/>
      </w:r>
      <w:r>
        <w:rPr>
          <w:sz w:val="24"/>
          <w:szCs w:val="24"/>
        </w:rPr>
        <w:t xml:space="preserve">Luke notes that Zechariah uttered a </w:t>
      </w:r>
      <w:r w:rsidRPr="00331D0E">
        <w:rPr>
          <w:i/>
          <w:sz w:val="24"/>
          <w:szCs w:val="24"/>
        </w:rPr>
        <w:t>prophecy</w:t>
      </w:r>
      <w:r>
        <w:rPr>
          <w:sz w:val="24"/>
          <w:szCs w:val="24"/>
        </w:rPr>
        <w:t xml:space="preserve"> (1:67). This </w:t>
      </w:r>
      <w:r w:rsidR="006802B5">
        <w:rPr>
          <w:sz w:val="24"/>
          <w:szCs w:val="24"/>
        </w:rPr>
        <w:t xml:space="preserve">description acknowledges that he was speaking by the power and direction of God. It also implies that his words had a predictive function in foretelling events that were yet to come. This is </w:t>
      </w:r>
      <w:r w:rsidR="00331D0E">
        <w:rPr>
          <w:sz w:val="24"/>
          <w:szCs w:val="24"/>
        </w:rPr>
        <w:t>certainly the case here since</w:t>
      </w:r>
      <w:r w:rsidR="006802B5">
        <w:rPr>
          <w:sz w:val="24"/>
          <w:szCs w:val="24"/>
        </w:rPr>
        <w:t xml:space="preserve"> Zechariah predicts the future activities of John and Jesus (1:76-79). But at its </w:t>
      </w:r>
      <w:r w:rsidR="00331D0E">
        <w:rPr>
          <w:sz w:val="24"/>
          <w:szCs w:val="24"/>
        </w:rPr>
        <w:t xml:space="preserve">very </w:t>
      </w:r>
      <w:r w:rsidR="006802B5">
        <w:rPr>
          <w:sz w:val="24"/>
          <w:szCs w:val="24"/>
        </w:rPr>
        <w:t xml:space="preserve">heart, Zechariah’s utterance is a </w:t>
      </w:r>
      <w:r w:rsidR="006802B5" w:rsidRPr="00331D0E">
        <w:rPr>
          <w:i/>
          <w:sz w:val="24"/>
          <w:szCs w:val="24"/>
        </w:rPr>
        <w:t>psalm</w:t>
      </w:r>
      <w:r w:rsidR="006802B5">
        <w:rPr>
          <w:sz w:val="24"/>
          <w:szCs w:val="24"/>
        </w:rPr>
        <w:t xml:space="preserve"> or </w:t>
      </w:r>
      <w:r w:rsidR="006802B5" w:rsidRPr="00331D0E">
        <w:rPr>
          <w:i/>
          <w:sz w:val="24"/>
          <w:szCs w:val="24"/>
        </w:rPr>
        <w:t>a song of praise to God</w:t>
      </w:r>
      <w:r w:rsidR="006802B5">
        <w:rPr>
          <w:sz w:val="24"/>
          <w:szCs w:val="24"/>
        </w:rPr>
        <w:t xml:space="preserve">. </w:t>
      </w:r>
      <w:r w:rsidR="00682AC5">
        <w:rPr>
          <w:sz w:val="24"/>
          <w:szCs w:val="24"/>
        </w:rPr>
        <w:t>If Luke’s story of Jesus’ birth were every made into a movie, it would be a musical</w:t>
      </w:r>
      <w:r w:rsidR="008C437D">
        <w:rPr>
          <w:sz w:val="24"/>
          <w:szCs w:val="24"/>
        </w:rPr>
        <w:t xml:space="preserve"> because everyone is singing. Mary sings a song </w:t>
      </w:r>
      <w:r w:rsidR="008C437D">
        <w:rPr>
          <w:sz w:val="24"/>
          <w:szCs w:val="24"/>
        </w:rPr>
        <w:lastRenderedPageBreak/>
        <w:t xml:space="preserve">of praise, </w:t>
      </w:r>
      <w:r w:rsidR="008C437D" w:rsidRPr="008C437D">
        <w:rPr>
          <w:i/>
          <w:iCs/>
          <w:sz w:val="24"/>
          <w:szCs w:val="24"/>
        </w:rPr>
        <w:t>the Magnificat</w:t>
      </w:r>
      <w:r w:rsidR="008C437D">
        <w:rPr>
          <w:sz w:val="24"/>
          <w:szCs w:val="24"/>
        </w:rPr>
        <w:t xml:space="preserve"> (1:46-55). The heavenly</w:t>
      </w:r>
      <w:r w:rsidR="00F66542">
        <w:rPr>
          <w:sz w:val="24"/>
          <w:szCs w:val="24"/>
        </w:rPr>
        <w:t xml:space="preserve"> choir of</w:t>
      </w:r>
      <w:r w:rsidR="008C437D">
        <w:rPr>
          <w:sz w:val="24"/>
          <w:szCs w:val="24"/>
        </w:rPr>
        <w:t xml:space="preserve"> angels sing</w:t>
      </w:r>
      <w:r w:rsidR="00F66542">
        <w:rPr>
          <w:sz w:val="24"/>
          <w:szCs w:val="24"/>
        </w:rPr>
        <w:t>s</w:t>
      </w:r>
      <w:r w:rsidR="008C437D">
        <w:rPr>
          <w:sz w:val="24"/>
          <w:szCs w:val="24"/>
        </w:rPr>
        <w:t xml:space="preserve"> a song of praise, </w:t>
      </w:r>
      <w:r w:rsidR="008C437D">
        <w:rPr>
          <w:i/>
          <w:iCs/>
          <w:sz w:val="24"/>
          <w:szCs w:val="24"/>
        </w:rPr>
        <w:t xml:space="preserve">Gloria </w:t>
      </w:r>
      <w:r w:rsidR="008C437D">
        <w:rPr>
          <w:sz w:val="24"/>
          <w:szCs w:val="24"/>
        </w:rPr>
        <w:t xml:space="preserve">(2:14). Simeon sings a song of praise, the </w:t>
      </w:r>
      <w:r w:rsidR="008C437D">
        <w:rPr>
          <w:i/>
          <w:iCs/>
          <w:sz w:val="24"/>
          <w:szCs w:val="24"/>
        </w:rPr>
        <w:t xml:space="preserve">Nunc Dimittis </w:t>
      </w:r>
      <w:r w:rsidR="008C437D">
        <w:rPr>
          <w:sz w:val="24"/>
          <w:szCs w:val="24"/>
        </w:rPr>
        <w:t xml:space="preserve">(2:29-32). </w:t>
      </w:r>
      <w:r w:rsidR="002D1FBD">
        <w:rPr>
          <w:sz w:val="24"/>
          <w:szCs w:val="24"/>
        </w:rPr>
        <w:t xml:space="preserve">Zechariah too sings a song of praise, the </w:t>
      </w:r>
      <w:r w:rsidR="002D1FBD">
        <w:rPr>
          <w:i/>
          <w:sz w:val="24"/>
          <w:szCs w:val="24"/>
        </w:rPr>
        <w:t>Benedictus</w:t>
      </w:r>
      <w:r w:rsidR="00D36898">
        <w:rPr>
          <w:i/>
          <w:sz w:val="24"/>
          <w:szCs w:val="24"/>
        </w:rPr>
        <w:t xml:space="preserve"> </w:t>
      </w:r>
      <w:r w:rsidR="00D36898">
        <w:rPr>
          <w:sz w:val="24"/>
          <w:szCs w:val="24"/>
        </w:rPr>
        <w:t>(1:68-</w:t>
      </w:r>
      <w:r w:rsidR="00DA653D">
        <w:rPr>
          <w:sz w:val="24"/>
          <w:szCs w:val="24"/>
        </w:rPr>
        <w:t>79).</w:t>
      </w:r>
      <w:r w:rsidR="00E42BCE">
        <w:rPr>
          <w:sz w:val="24"/>
          <w:szCs w:val="24"/>
        </w:rPr>
        <w:t xml:space="preserve"> </w:t>
      </w:r>
    </w:p>
    <w:p w14:paraId="5B0636B4" w14:textId="1E7C6F7F" w:rsidR="005D70F9" w:rsidRDefault="006C393D" w:rsidP="00551410">
      <w:pPr>
        <w:spacing w:line="360" w:lineRule="auto"/>
        <w:ind w:firstLine="720"/>
        <w:rPr>
          <w:sz w:val="24"/>
          <w:szCs w:val="24"/>
        </w:rPr>
      </w:pPr>
      <w:r>
        <w:rPr>
          <w:sz w:val="24"/>
          <w:szCs w:val="24"/>
        </w:rPr>
        <w:t>Of course, t</w:t>
      </w:r>
      <w:r w:rsidR="00296AEE">
        <w:rPr>
          <w:sz w:val="24"/>
          <w:szCs w:val="24"/>
        </w:rPr>
        <w:t>he invitation is for all of us to join in the</w:t>
      </w:r>
      <w:r w:rsidR="00C21435">
        <w:rPr>
          <w:sz w:val="24"/>
          <w:szCs w:val="24"/>
        </w:rPr>
        <w:t>se</w:t>
      </w:r>
      <w:r w:rsidR="00296AEE">
        <w:rPr>
          <w:sz w:val="24"/>
          <w:szCs w:val="24"/>
        </w:rPr>
        <w:t xml:space="preserve"> song</w:t>
      </w:r>
      <w:r w:rsidR="00C21435">
        <w:rPr>
          <w:sz w:val="24"/>
          <w:szCs w:val="24"/>
        </w:rPr>
        <w:t>s</w:t>
      </w:r>
      <w:r w:rsidR="00296AEE">
        <w:rPr>
          <w:sz w:val="24"/>
          <w:szCs w:val="24"/>
        </w:rPr>
        <w:t xml:space="preserve"> of praise to God.</w:t>
      </w:r>
      <w:r w:rsidR="008A0CF8">
        <w:rPr>
          <w:sz w:val="24"/>
          <w:szCs w:val="24"/>
        </w:rPr>
        <w:t xml:space="preserve"> Zecharia</w:t>
      </w:r>
      <w:r w:rsidR="003E23A7">
        <w:rPr>
          <w:sz w:val="24"/>
          <w:szCs w:val="24"/>
        </w:rPr>
        <w:t xml:space="preserve">h’s song begins with a call to praise - </w:t>
      </w:r>
      <w:r w:rsidR="003E23A7">
        <w:rPr>
          <w:i/>
          <w:sz w:val="24"/>
          <w:szCs w:val="24"/>
        </w:rPr>
        <w:t xml:space="preserve">Blessed be </w:t>
      </w:r>
      <w:r w:rsidR="003E23A7">
        <w:rPr>
          <w:sz w:val="24"/>
          <w:szCs w:val="24"/>
        </w:rPr>
        <w:t xml:space="preserve">or </w:t>
      </w:r>
      <w:r w:rsidR="003E23A7">
        <w:rPr>
          <w:i/>
          <w:sz w:val="24"/>
          <w:szCs w:val="24"/>
        </w:rPr>
        <w:t xml:space="preserve">Praise be the Lord God of Israel </w:t>
      </w:r>
      <w:r w:rsidR="003E23A7">
        <w:rPr>
          <w:sz w:val="24"/>
          <w:szCs w:val="24"/>
        </w:rPr>
        <w:t xml:space="preserve">(1:68). </w:t>
      </w:r>
      <w:r w:rsidR="00F953C4">
        <w:rPr>
          <w:sz w:val="24"/>
          <w:szCs w:val="24"/>
        </w:rPr>
        <w:t xml:space="preserve">His words reflect the Jewish </w:t>
      </w:r>
      <w:r w:rsidR="00CB7701">
        <w:rPr>
          <w:sz w:val="24"/>
          <w:szCs w:val="24"/>
        </w:rPr>
        <w:t xml:space="preserve">blessing </w:t>
      </w:r>
      <w:r w:rsidR="008F3D00">
        <w:rPr>
          <w:sz w:val="24"/>
          <w:szCs w:val="24"/>
        </w:rPr>
        <w:t xml:space="preserve">prayer known as the </w:t>
      </w:r>
      <w:r w:rsidR="00CB7701">
        <w:rPr>
          <w:i/>
          <w:sz w:val="24"/>
          <w:szCs w:val="24"/>
        </w:rPr>
        <w:t xml:space="preserve">berakhah. </w:t>
      </w:r>
      <w:r w:rsidR="00CB7701">
        <w:rPr>
          <w:sz w:val="24"/>
          <w:szCs w:val="24"/>
        </w:rPr>
        <w:t>This is</w:t>
      </w:r>
      <w:r w:rsidR="008F3D00">
        <w:rPr>
          <w:i/>
          <w:sz w:val="24"/>
          <w:szCs w:val="24"/>
        </w:rPr>
        <w:t xml:space="preserve"> </w:t>
      </w:r>
      <w:r w:rsidR="008F3D00">
        <w:rPr>
          <w:sz w:val="24"/>
          <w:szCs w:val="24"/>
        </w:rPr>
        <w:t xml:space="preserve">a </w:t>
      </w:r>
      <w:r w:rsidR="00732E95">
        <w:rPr>
          <w:sz w:val="24"/>
          <w:szCs w:val="24"/>
        </w:rPr>
        <w:t>spoken</w:t>
      </w:r>
      <w:r w:rsidR="00CB7701">
        <w:rPr>
          <w:sz w:val="24"/>
          <w:szCs w:val="24"/>
        </w:rPr>
        <w:t xml:space="preserve"> </w:t>
      </w:r>
      <w:r w:rsidR="008F3D00">
        <w:rPr>
          <w:sz w:val="24"/>
          <w:szCs w:val="24"/>
        </w:rPr>
        <w:t>blessing or thanksgiving</w:t>
      </w:r>
      <w:r w:rsidR="002720FC">
        <w:rPr>
          <w:sz w:val="24"/>
          <w:szCs w:val="24"/>
        </w:rPr>
        <w:t xml:space="preserve"> to God</w:t>
      </w:r>
      <w:r w:rsidR="008F3D00">
        <w:rPr>
          <w:sz w:val="24"/>
          <w:szCs w:val="24"/>
        </w:rPr>
        <w:t xml:space="preserve"> </w:t>
      </w:r>
      <w:r w:rsidR="00CB7701">
        <w:rPr>
          <w:sz w:val="24"/>
          <w:szCs w:val="24"/>
        </w:rPr>
        <w:t>that acknowledges</w:t>
      </w:r>
      <w:r w:rsidR="002720FC">
        <w:rPr>
          <w:sz w:val="24"/>
          <w:szCs w:val="24"/>
        </w:rPr>
        <w:t xml:space="preserve"> him</w:t>
      </w:r>
      <w:r w:rsidR="008F3D00">
        <w:rPr>
          <w:sz w:val="24"/>
          <w:szCs w:val="24"/>
        </w:rPr>
        <w:t xml:space="preserve"> as the source of all blessing. </w:t>
      </w:r>
      <w:r w:rsidR="004837E8">
        <w:rPr>
          <w:sz w:val="24"/>
          <w:szCs w:val="24"/>
        </w:rPr>
        <w:t xml:space="preserve">After this initial </w:t>
      </w:r>
      <w:r w:rsidR="00C21435">
        <w:rPr>
          <w:sz w:val="24"/>
          <w:szCs w:val="24"/>
        </w:rPr>
        <w:t>call to praise, Zechariah’s song gives the reasons why the Lord, the God of Israel</w:t>
      </w:r>
      <w:r w:rsidR="002720FC">
        <w:rPr>
          <w:sz w:val="24"/>
          <w:szCs w:val="24"/>
        </w:rPr>
        <w:t>,</w:t>
      </w:r>
      <w:r w:rsidR="00551410">
        <w:rPr>
          <w:sz w:val="24"/>
          <w:szCs w:val="24"/>
        </w:rPr>
        <w:t xml:space="preserve"> is to be praised - “</w:t>
      </w:r>
      <w:r w:rsidR="00551410" w:rsidRPr="00551410">
        <w:rPr>
          <w:sz w:val="24"/>
          <w:szCs w:val="24"/>
        </w:rPr>
        <w:t>Praise the Lord, the God of Israel,</w:t>
      </w:r>
      <w:r w:rsidR="00551410">
        <w:rPr>
          <w:sz w:val="24"/>
          <w:szCs w:val="24"/>
        </w:rPr>
        <w:t xml:space="preserve"> </w:t>
      </w:r>
      <w:r w:rsidR="00551410" w:rsidRPr="003F6EA7">
        <w:rPr>
          <w:i/>
          <w:sz w:val="24"/>
          <w:szCs w:val="24"/>
          <w:u w:val="single"/>
        </w:rPr>
        <w:t>because</w:t>
      </w:r>
      <w:r w:rsidR="00551410" w:rsidRPr="00551410">
        <w:rPr>
          <w:i/>
          <w:sz w:val="24"/>
          <w:szCs w:val="24"/>
        </w:rPr>
        <w:t xml:space="preserve"> he has </w:t>
      </w:r>
      <w:r w:rsidR="00551410" w:rsidRPr="003F6EA7">
        <w:rPr>
          <w:i/>
          <w:sz w:val="24"/>
          <w:szCs w:val="24"/>
        </w:rPr>
        <w:t>visited</w:t>
      </w:r>
      <w:r w:rsidR="00551410" w:rsidRPr="00551410">
        <w:rPr>
          <w:i/>
          <w:sz w:val="24"/>
          <w:szCs w:val="24"/>
        </w:rPr>
        <w:t xml:space="preserve"> and </w:t>
      </w:r>
      <w:r w:rsidR="00551410" w:rsidRPr="003F6EA7">
        <w:rPr>
          <w:i/>
          <w:sz w:val="24"/>
          <w:szCs w:val="24"/>
        </w:rPr>
        <w:t>redeemed</w:t>
      </w:r>
      <w:r w:rsidR="00551410" w:rsidRPr="00551410">
        <w:rPr>
          <w:i/>
          <w:sz w:val="24"/>
          <w:szCs w:val="24"/>
        </w:rPr>
        <w:t xml:space="preserve"> his people</w:t>
      </w:r>
      <w:r w:rsidR="00551410">
        <w:rPr>
          <w:sz w:val="24"/>
          <w:szCs w:val="24"/>
        </w:rPr>
        <w:t xml:space="preserve">” (1:68). </w:t>
      </w:r>
      <w:r w:rsidR="003F6EA7">
        <w:rPr>
          <w:sz w:val="24"/>
          <w:szCs w:val="24"/>
        </w:rPr>
        <w:t xml:space="preserve">Zechariah’s words emphasize that our God is not </w:t>
      </w:r>
      <w:r w:rsidR="00FF1675">
        <w:rPr>
          <w:sz w:val="24"/>
          <w:szCs w:val="24"/>
        </w:rPr>
        <w:t xml:space="preserve">some </w:t>
      </w:r>
      <w:r w:rsidR="00FF1675" w:rsidRPr="00FF1675">
        <w:rPr>
          <w:sz w:val="24"/>
          <w:szCs w:val="24"/>
        </w:rPr>
        <w:t>aloof</w:t>
      </w:r>
      <w:r w:rsidR="00446784">
        <w:rPr>
          <w:sz w:val="24"/>
          <w:szCs w:val="24"/>
        </w:rPr>
        <w:t xml:space="preserve"> </w:t>
      </w:r>
      <w:r w:rsidR="00446784">
        <w:rPr>
          <w:i/>
          <w:sz w:val="24"/>
          <w:szCs w:val="24"/>
        </w:rPr>
        <w:t>higher power</w:t>
      </w:r>
      <w:r w:rsidR="00FF1675">
        <w:rPr>
          <w:i/>
          <w:sz w:val="24"/>
          <w:szCs w:val="24"/>
        </w:rPr>
        <w:t>,</w:t>
      </w:r>
      <w:r w:rsidR="00446784">
        <w:rPr>
          <w:i/>
          <w:sz w:val="24"/>
          <w:szCs w:val="24"/>
        </w:rPr>
        <w:t xml:space="preserve"> </w:t>
      </w:r>
      <w:r w:rsidR="003F6EA7">
        <w:rPr>
          <w:sz w:val="24"/>
          <w:szCs w:val="24"/>
        </w:rPr>
        <w:t xml:space="preserve">somewhere out there, </w:t>
      </w:r>
      <w:r w:rsidR="003F6EA7" w:rsidRPr="003F6EA7">
        <w:rPr>
          <w:sz w:val="24"/>
          <w:szCs w:val="24"/>
        </w:rPr>
        <w:t>unconnected</w:t>
      </w:r>
      <w:r w:rsidR="003F6EA7">
        <w:rPr>
          <w:sz w:val="24"/>
          <w:szCs w:val="24"/>
        </w:rPr>
        <w:t xml:space="preserve"> and disinterested with humanity. No, the story of </w:t>
      </w:r>
      <w:r w:rsidR="00446784">
        <w:rPr>
          <w:sz w:val="24"/>
          <w:szCs w:val="24"/>
        </w:rPr>
        <w:t xml:space="preserve">Israel </w:t>
      </w:r>
      <w:r w:rsidR="00446784" w:rsidRPr="00446784">
        <w:rPr>
          <w:sz w:val="24"/>
          <w:szCs w:val="24"/>
        </w:rPr>
        <w:t>establishes</w:t>
      </w:r>
      <w:r w:rsidR="00446784">
        <w:rPr>
          <w:sz w:val="24"/>
          <w:szCs w:val="24"/>
        </w:rPr>
        <w:t xml:space="preserve"> that </w:t>
      </w:r>
      <w:r w:rsidR="003F6EA7">
        <w:rPr>
          <w:sz w:val="24"/>
          <w:szCs w:val="24"/>
        </w:rPr>
        <w:t xml:space="preserve">God </w:t>
      </w:r>
      <w:r w:rsidR="00C47686">
        <w:rPr>
          <w:sz w:val="24"/>
          <w:szCs w:val="24"/>
        </w:rPr>
        <w:t xml:space="preserve">cares for people and </w:t>
      </w:r>
      <w:r w:rsidR="00446784">
        <w:rPr>
          <w:sz w:val="24"/>
          <w:szCs w:val="24"/>
        </w:rPr>
        <w:t>has intervened</w:t>
      </w:r>
      <w:r w:rsidR="003F6EA7">
        <w:rPr>
          <w:sz w:val="24"/>
          <w:szCs w:val="24"/>
        </w:rPr>
        <w:t xml:space="preserve"> time and time again to </w:t>
      </w:r>
      <w:r w:rsidR="00446784">
        <w:rPr>
          <w:sz w:val="24"/>
          <w:szCs w:val="24"/>
        </w:rPr>
        <w:t xml:space="preserve">rescue </w:t>
      </w:r>
      <w:r w:rsidR="00C47686">
        <w:rPr>
          <w:sz w:val="24"/>
          <w:szCs w:val="24"/>
        </w:rPr>
        <w:t>them</w:t>
      </w:r>
      <w:r w:rsidR="00446784">
        <w:rPr>
          <w:sz w:val="24"/>
          <w:szCs w:val="24"/>
        </w:rPr>
        <w:t>.</w:t>
      </w:r>
      <w:r w:rsidR="00E14488">
        <w:rPr>
          <w:sz w:val="24"/>
          <w:szCs w:val="24"/>
        </w:rPr>
        <w:t xml:space="preserve"> The foundational story of </w:t>
      </w:r>
      <w:r w:rsidR="00C47686">
        <w:rPr>
          <w:sz w:val="24"/>
          <w:szCs w:val="24"/>
        </w:rPr>
        <w:t>Israel</w:t>
      </w:r>
      <w:r w:rsidR="00E14488">
        <w:rPr>
          <w:sz w:val="24"/>
          <w:szCs w:val="24"/>
        </w:rPr>
        <w:t xml:space="preserve"> – the Exodus from Egypt – </w:t>
      </w:r>
      <w:r w:rsidR="00C47686">
        <w:rPr>
          <w:sz w:val="24"/>
          <w:szCs w:val="24"/>
        </w:rPr>
        <w:t>shows</w:t>
      </w:r>
      <w:r w:rsidR="00E14488">
        <w:rPr>
          <w:sz w:val="24"/>
          <w:szCs w:val="24"/>
        </w:rPr>
        <w:t xml:space="preserve"> that God</w:t>
      </w:r>
      <w:r w:rsidR="00446784">
        <w:rPr>
          <w:sz w:val="24"/>
          <w:szCs w:val="24"/>
        </w:rPr>
        <w:t xml:space="preserve"> </w:t>
      </w:r>
      <w:r w:rsidR="00DA2149">
        <w:rPr>
          <w:sz w:val="24"/>
          <w:szCs w:val="24"/>
        </w:rPr>
        <w:t xml:space="preserve">is </w:t>
      </w:r>
      <w:r w:rsidR="001855F4">
        <w:rPr>
          <w:sz w:val="24"/>
          <w:szCs w:val="24"/>
        </w:rPr>
        <w:t>compassionate</w:t>
      </w:r>
      <w:r w:rsidR="00545227">
        <w:rPr>
          <w:sz w:val="24"/>
          <w:szCs w:val="24"/>
        </w:rPr>
        <w:t xml:space="preserve"> because he heard the cries of his people </w:t>
      </w:r>
      <w:r w:rsidR="00DA2149">
        <w:rPr>
          <w:sz w:val="24"/>
          <w:szCs w:val="24"/>
        </w:rPr>
        <w:t xml:space="preserve">and </w:t>
      </w:r>
      <w:r w:rsidR="00545227">
        <w:rPr>
          <w:sz w:val="24"/>
          <w:szCs w:val="24"/>
        </w:rPr>
        <w:t xml:space="preserve">he took action by </w:t>
      </w:r>
      <w:r w:rsidR="00C40222">
        <w:rPr>
          <w:sz w:val="24"/>
          <w:szCs w:val="24"/>
        </w:rPr>
        <w:t xml:space="preserve">rescuing them from their enslavement in Egypt. </w:t>
      </w:r>
    </w:p>
    <w:p w14:paraId="4E26CE0D" w14:textId="77777777" w:rsidR="00D54952" w:rsidRDefault="005D70F9" w:rsidP="00D54952">
      <w:pPr>
        <w:spacing w:line="360" w:lineRule="auto"/>
        <w:ind w:firstLine="720"/>
        <w:rPr>
          <w:sz w:val="24"/>
          <w:szCs w:val="24"/>
        </w:rPr>
      </w:pPr>
      <w:r>
        <w:rPr>
          <w:sz w:val="24"/>
          <w:szCs w:val="24"/>
        </w:rPr>
        <w:t>In Christ, we see God’s ultimate visit</w:t>
      </w:r>
      <w:r w:rsidR="002952A8">
        <w:rPr>
          <w:sz w:val="24"/>
          <w:szCs w:val="24"/>
        </w:rPr>
        <w:t>ation</w:t>
      </w:r>
      <w:r>
        <w:rPr>
          <w:sz w:val="24"/>
          <w:szCs w:val="24"/>
        </w:rPr>
        <w:t xml:space="preserve"> </w:t>
      </w:r>
      <w:r w:rsidR="00722A31">
        <w:rPr>
          <w:sz w:val="24"/>
          <w:szCs w:val="24"/>
        </w:rPr>
        <w:t>to</w:t>
      </w:r>
      <w:r>
        <w:rPr>
          <w:sz w:val="24"/>
          <w:szCs w:val="24"/>
        </w:rPr>
        <w:t xml:space="preserve"> humanity. </w:t>
      </w:r>
      <w:r w:rsidR="00DA2149">
        <w:rPr>
          <w:sz w:val="24"/>
          <w:szCs w:val="24"/>
        </w:rPr>
        <w:t xml:space="preserve"> </w:t>
      </w:r>
      <w:r w:rsidR="008A0EB4">
        <w:rPr>
          <w:sz w:val="24"/>
          <w:szCs w:val="24"/>
        </w:rPr>
        <w:t>John 1:14 proclaims, “</w:t>
      </w:r>
      <w:r w:rsidR="008A0EB4" w:rsidRPr="008A0EB4">
        <w:rPr>
          <w:sz w:val="24"/>
          <w:szCs w:val="24"/>
        </w:rPr>
        <w:t>The Word became flesh and made his dwelling among us.</w:t>
      </w:r>
      <w:r w:rsidR="008A0EB4">
        <w:rPr>
          <w:sz w:val="24"/>
          <w:szCs w:val="24"/>
        </w:rPr>
        <w:t>”</w:t>
      </w:r>
      <w:r w:rsidR="00E43DA9">
        <w:rPr>
          <w:sz w:val="24"/>
          <w:szCs w:val="24"/>
        </w:rPr>
        <w:t xml:space="preserve"> </w:t>
      </w:r>
      <w:r w:rsidR="00730391">
        <w:rPr>
          <w:sz w:val="24"/>
          <w:szCs w:val="24"/>
        </w:rPr>
        <w:t xml:space="preserve">In Christ, God </w:t>
      </w:r>
      <w:r w:rsidR="00730391" w:rsidRPr="00730391">
        <w:rPr>
          <w:sz w:val="24"/>
          <w:szCs w:val="24"/>
        </w:rPr>
        <w:t>fully</w:t>
      </w:r>
      <w:r w:rsidR="00730391">
        <w:rPr>
          <w:sz w:val="24"/>
          <w:szCs w:val="24"/>
        </w:rPr>
        <w:t xml:space="preserve"> entered into the messiness of our world </w:t>
      </w:r>
      <w:r w:rsidR="00582548">
        <w:rPr>
          <w:sz w:val="24"/>
          <w:szCs w:val="24"/>
        </w:rPr>
        <w:t xml:space="preserve">so that he could </w:t>
      </w:r>
      <w:r w:rsidR="00582548" w:rsidRPr="009E7877">
        <w:rPr>
          <w:i/>
          <w:sz w:val="24"/>
          <w:szCs w:val="24"/>
        </w:rPr>
        <w:t>redeem</w:t>
      </w:r>
      <w:r w:rsidR="00582548">
        <w:rPr>
          <w:sz w:val="24"/>
          <w:szCs w:val="24"/>
        </w:rPr>
        <w:t xml:space="preserve"> </w:t>
      </w:r>
      <w:r w:rsidR="00722A31">
        <w:rPr>
          <w:sz w:val="24"/>
          <w:szCs w:val="24"/>
        </w:rPr>
        <w:t>us</w:t>
      </w:r>
      <w:r w:rsidR="00582548">
        <w:rPr>
          <w:sz w:val="24"/>
          <w:szCs w:val="24"/>
        </w:rPr>
        <w:t xml:space="preserve">, that is, set </w:t>
      </w:r>
      <w:r w:rsidR="00722A31">
        <w:rPr>
          <w:sz w:val="24"/>
          <w:szCs w:val="24"/>
        </w:rPr>
        <w:t>us</w:t>
      </w:r>
      <w:r w:rsidR="00582548">
        <w:rPr>
          <w:sz w:val="24"/>
          <w:szCs w:val="24"/>
        </w:rPr>
        <w:t xml:space="preserve"> free from enslavement. </w:t>
      </w:r>
      <w:r w:rsidR="009E7877">
        <w:rPr>
          <w:sz w:val="24"/>
          <w:szCs w:val="24"/>
        </w:rPr>
        <w:t xml:space="preserve">In Luke’s birth narrative, the words </w:t>
      </w:r>
      <w:r w:rsidR="009E7877">
        <w:rPr>
          <w:i/>
          <w:sz w:val="24"/>
          <w:szCs w:val="24"/>
        </w:rPr>
        <w:t xml:space="preserve">salvation </w:t>
      </w:r>
      <w:r w:rsidR="009E7877">
        <w:rPr>
          <w:sz w:val="24"/>
          <w:szCs w:val="24"/>
        </w:rPr>
        <w:t xml:space="preserve">and </w:t>
      </w:r>
      <w:r w:rsidR="009E7877">
        <w:rPr>
          <w:i/>
          <w:sz w:val="24"/>
          <w:szCs w:val="24"/>
        </w:rPr>
        <w:t xml:space="preserve">Savior </w:t>
      </w:r>
      <w:r w:rsidR="009E7877">
        <w:rPr>
          <w:sz w:val="24"/>
          <w:szCs w:val="24"/>
        </w:rPr>
        <w:t xml:space="preserve">frequently </w:t>
      </w:r>
      <w:r w:rsidR="00651BA8">
        <w:rPr>
          <w:sz w:val="24"/>
          <w:szCs w:val="24"/>
        </w:rPr>
        <w:t xml:space="preserve">occur, stressing that with the coming of Christ, God’s </w:t>
      </w:r>
      <w:r w:rsidR="00662C89" w:rsidRPr="00662C89">
        <w:rPr>
          <w:sz w:val="24"/>
          <w:szCs w:val="24"/>
        </w:rPr>
        <w:t>definitive</w:t>
      </w:r>
      <w:r w:rsidR="00662C89">
        <w:rPr>
          <w:sz w:val="24"/>
          <w:szCs w:val="24"/>
        </w:rPr>
        <w:t xml:space="preserve"> deliverance has come. At that first Advent, God raised up a </w:t>
      </w:r>
      <w:r w:rsidR="00662C89">
        <w:rPr>
          <w:i/>
          <w:sz w:val="24"/>
          <w:szCs w:val="24"/>
        </w:rPr>
        <w:t xml:space="preserve">mighty Savior </w:t>
      </w:r>
      <w:r w:rsidR="00662C89">
        <w:rPr>
          <w:sz w:val="24"/>
          <w:szCs w:val="24"/>
        </w:rPr>
        <w:t xml:space="preserve">or </w:t>
      </w:r>
      <w:r w:rsidR="00662C89">
        <w:rPr>
          <w:i/>
          <w:sz w:val="24"/>
          <w:szCs w:val="24"/>
        </w:rPr>
        <w:t xml:space="preserve">a horn of salvation </w:t>
      </w:r>
      <w:r w:rsidR="00662C89">
        <w:rPr>
          <w:sz w:val="24"/>
          <w:szCs w:val="24"/>
        </w:rPr>
        <w:t>for us</w:t>
      </w:r>
      <w:r w:rsidR="00F54CEE">
        <w:rPr>
          <w:sz w:val="24"/>
          <w:szCs w:val="24"/>
        </w:rPr>
        <w:t xml:space="preserve"> (1:69)</w:t>
      </w:r>
      <w:r w:rsidR="00662C89">
        <w:rPr>
          <w:sz w:val="24"/>
          <w:szCs w:val="24"/>
        </w:rPr>
        <w:t>. His coming was in fulfilment of God’s promises that a Messiah would come from the line of King David to free the people from oppression, to deliver them from the hands of their enemies</w:t>
      </w:r>
      <w:r w:rsidR="00F54CEE">
        <w:rPr>
          <w:sz w:val="24"/>
          <w:szCs w:val="24"/>
        </w:rPr>
        <w:t xml:space="preserve"> (1:70-71)</w:t>
      </w:r>
      <w:r w:rsidR="00662C89">
        <w:rPr>
          <w:sz w:val="24"/>
          <w:szCs w:val="24"/>
        </w:rPr>
        <w:t xml:space="preserve">. </w:t>
      </w:r>
      <w:r w:rsidR="005E4820">
        <w:rPr>
          <w:sz w:val="24"/>
          <w:szCs w:val="24"/>
        </w:rPr>
        <w:t>Yet God’s</w:t>
      </w:r>
      <w:r w:rsidR="002940E1">
        <w:rPr>
          <w:sz w:val="24"/>
          <w:szCs w:val="24"/>
        </w:rPr>
        <w:t xml:space="preserve"> Messiah did not come with an army to lead a v</w:t>
      </w:r>
      <w:r w:rsidR="005E4820">
        <w:rPr>
          <w:sz w:val="24"/>
          <w:szCs w:val="24"/>
        </w:rPr>
        <w:t>iolent revolt against the Romans</w:t>
      </w:r>
      <w:r w:rsidR="00F54CEE">
        <w:rPr>
          <w:sz w:val="24"/>
          <w:szCs w:val="24"/>
        </w:rPr>
        <w:t xml:space="preserve">; </w:t>
      </w:r>
      <w:r w:rsidR="00ED7A1B">
        <w:rPr>
          <w:sz w:val="24"/>
          <w:szCs w:val="24"/>
        </w:rPr>
        <w:t xml:space="preserve">instead, </w:t>
      </w:r>
      <w:r w:rsidR="00F54CEE">
        <w:rPr>
          <w:sz w:val="24"/>
          <w:szCs w:val="24"/>
        </w:rPr>
        <w:t xml:space="preserve">his arrival </w:t>
      </w:r>
      <w:r w:rsidR="0022440E">
        <w:rPr>
          <w:sz w:val="24"/>
          <w:szCs w:val="24"/>
        </w:rPr>
        <w:t>would bring</w:t>
      </w:r>
      <w:r w:rsidR="00B443DA">
        <w:rPr>
          <w:sz w:val="24"/>
          <w:szCs w:val="24"/>
        </w:rPr>
        <w:t xml:space="preserve"> </w:t>
      </w:r>
      <w:r w:rsidR="00F54CEE">
        <w:rPr>
          <w:sz w:val="24"/>
          <w:szCs w:val="24"/>
        </w:rPr>
        <w:t>peace</w:t>
      </w:r>
      <w:r w:rsidR="00B443DA">
        <w:rPr>
          <w:sz w:val="24"/>
          <w:szCs w:val="24"/>
        </w:rPr>
        <w:t xml:space="preserve"> with God</w:t>
      </w:r>
      <w:r w:rsidR="00FA1B8E">
        <w:rPr>
          <w:sz w:val="24"/>
          <w:szCs w:val="24"/>
        </w:rPr>
        <w:t xml:space="preserve"> and salvation from sin</w:t>
      </w:r>
      <w:r w:rsidR="00F54CEE">
        <w:rPr>
          <w:sz w:val="24"/>
          <w:szCs w:val="24"/>
        </w:rPr>
        <w:t xml:space="preserve">. </w:t>
      </w:r>
      <w:r w:rsidR="00B84075">
        <w:rPr>
          <w:sz w:val="24"/>
          <w:szCs w:val="24"/>
        </w:rPr>
        <w:t>The oppressive reality of sin in our lives can weigh us down</w:t>
      </w:r>
      <w:r w:rsidR="006B5FCB">
        <w:rPr>
          <w:sz w:val="24"/>
          <w:szCs w:val="24"/>
        </w:rPr>
        <w:t xml:space="preserve"> and keep us </w:t>
      </w:r>
      <w:r w:rsidR="008F01DF">
        <w:rPr>
          <w:sz w:val="24"/>
          <w:szCs w:val="24"/>
        </w:rPr>
        <w:t>distant from God</w:t>
      </w:r>
      <w:r w:rsidR="00B84075">
        <w:rPr>
          <w:sz w:val="24"/>
          <w:szCs w:val="24"/>
        </w:rPr>
        <w:t xml:space="preserve">. Jesus came to rescue us from </w:t>
      </w:r>
      <w:r w:rsidR="00B443DA">
        <w:rPr>
          <w:sz w:val="24"/>
          <w:szCs w:val="24"/>
        </w:rPr>
        <w:t xml:space="preserve">all </w:t>
      </w:r>
      <w:r w:rsidR="00B84075">
        <w:rPr>
          <w:sz w:val="24"/>
          <w:szCs w:val="24"/>
        </w:rPr>
        <w:t xml:space="preserve">that by offering us </w:t>
      </w:r>
      <w:r w:rsidR="00B84075" w:rsidRPr="00B443DA">
        <w:rPr>
          <w:i/>
          <w:sz w:val="24"/>
          <w:szCs w:val="24"/>
        </w:rPr>
        <w:t>forgiveness</w:t>
      </w:r>
      <w:r w:rsidR="00B443DA">
        <w:rPr>
          <w:sz w:val="24"/>
          <w:szCs w:val="24"/>
        </w:rPr>
        <w:t xml:space="preserve"> (1:77). </w:t>
      </w:r>
      <w:r w:rsidR="009A3721">
        <w:rPr>
          <w:sz w:val="24"/>
          <w:szCs w:val="24"/>
        </w:rPr>
        <w:t xml:space="preserve">One writer has commented, “We begin now, in Advent, whether we realize it or not, to prepare for Easter – because Easter is the reason Christmas is important” (Joan Chittister, </w:t>
      </w:r>
      <w:r w:rsidR="009A3721">
        <w:rPr>
          <w:i/>
          <w:sz w:val="24"/>
          <w:szCs w:val="24"/>
        </w:rPr>
        <w:t xml:space="preserve">The Liturgical Year, </w:t>
      </w:r>
      <w:r w:rsidR="009A3721">
        <w:rPr>
          <w:sz w:val="24"/>
          <w:szCs w:val="24"/>
        </w:rPr>
        <w:t xml:space="preserve">p. 69). </w:t>
      </w:r>
      <w:r w:rsidR="0095062B">
        <w:rPr>
          <w:sz w:val="24"/>
          <w:szCs w:val="24"/>
        </w:rPr>
        <w:t>The path to the cross begins at the manger bec</w:t>
      </w:r>
      <w:r w:rsidR="00D54952">
        <w:rPr>
          <w:sz w:val="24"/>
          <w:szCs w:val="24"/>
        </w:rPr>
        <w:t>ause Christ the Savior is born.</w:t>
      </w:r>
    </w:p>
    <w:p w14:paraId="14911557" w14:textId="4B6A184B" w:rsidR="00ED6454" w:rsidRDefault="008B44C7" w:rsidP="00ED6454">
      <w:pPr>
        <w:spacing w:line="360" w:lineRule="auto"/>
        <w:ind w:firstLine="720"/>
        <w:rPr>
          <w:sz w:val="24"/>
          <w:szCs w:val="24"/>
        </w:rPr>
      </w:pPr>
      <w:r>
        <w:rPr>
          <w:sz w:val="24"/>
          <w:szCs w:val="24"/>
        </w:rPr>
        <w:lastRenderedPageBreak/>
        <w:t xml:space="preserve">The coming of Christ </w:t>
      </w:r>
      <w:r w:rsidR="00837023">
        <w:rPr>
          <w:sz w:val="24"/>
          <w:szCs w:val="24"/>
        </w:rPr>
        <w:t>is</w:t>
      </w:r>
      <w:r>
        <w:rPr>
          <w:sz w:val="24"/>
          <w:szCs w:val="24"/>
        </w:rPr>
        <w:t xml:space="preserve"> the climax of the covenant; the fulfilment of the promises that God had made to Abraham</w:t>
      </w:r>
      <w:r w:rsidR="00837023">
        <w:rPr>
          <w:sz w:val="24"/>
          <w:szCs w:val="24"/>
        </w:rPr>
        <w:t xml:space="preserve"> (1:72-73). </w:t>
      </w:r>
      <w:r w:rsidR="00AF5E1F">
        <w:rPr>
          <w:sz w:val="24"/>
          <w:szCs w:val="24"/>
        </w:rPr>
        <w:t>God is merciful and faithful; he has done what he promised. B</w:t>
      </w:r>
      <w:r w:rsidR="00471483">
        <w:rPr>
          <w:sz w:val="24"/>
          <w:szCs w:val="24"/>
        </w:rPr>
        <w:t xml:space="preserve">ecause of Christ, we </w:t>
      </w:r>
      <w:r w:rsidR="0062640A">
        <w:rPr>
          <w:sz w:val="24"/>
          <w:szCs w:val="24"/>
        </w:rPr>
        <w:t>have become</w:t>
      </w:r>
      <w:r w:rsidR="00471483">
        <w:rPr>
          <w:sz w:val="24"/>
          <w:szCs w:val="24"/>
        </w:rPr>
        <w:t xml:space="preserve"> </w:t>
      </w:r>
      <w:r w:rsidR="00810196">
        <w:rPr>
          <w:sz w:val="24"/>
          <w:szCs w:val="24"/>
        </w:rPr>
        <w:t xml:space="preserve">members </w:t>
      </w:r>
      <w:r w:rsidR="00471483">
        <w:rPr>
          <w:sz w:val="24"/>
          <w:szCs w:val="24"/>
        </w:rPr>
        <w:t xml:space="preserve">of God’s family and recipients of those </w:t>
      </w:r>
      <w:r w:rsidR="00032765">
        <w:rPr>
          <w:sz w:val="24"/>
          <w:szCs w:val="24"/>
        </w:rPr>
        <w:t xml:space="preserve">promised </w:t>
      </w:r>
      <w:r w:rsidR="00471483">
        <w:rPr>
          <w:sz w:val="24"/>
          <w:szCs w:val="24"/>
        </w:rPr>
        <w:t xml:space="preserve">covenant blessings. </w:t>
      </w:r>
      <w:r w:rsidR="00ED6454">
        <w:rPr>
          <w:sz w:val="24"/>
          <w:szCs w:val="24"/>
        </w:rPr>
        <w:t>We are freed to worship, serve and praise God f</w:t>
      </w:r>
      <w:r w:rsidR="00AF5E1F">
        <w:rPr>
          <w:sz w:val="24"/>
          <w:szCs w:val="24"/>
        </w:rPr>
        <w:t>or all that he has done for us (1:74-75)</w:t>
      </w:r>
      <w:r w:rsidR="00810196">
        <w:rPr>
          <w:sz w:val="24"/>
          <w:szCs w:val="24"/>
        </w:rPr>
        <w:t>.</w:t>
      </w:r>
    </w:p>
    <w:p w14:paraId="7288C9C7" w14:textId="6FA6BA67" w:rsidR="00D54952" w:rsidRDefault="00D54952" w:rsidP="00D54952">
      <w:pPr>
        <w:spacing w:line="360" w:lineRule="auto"/>
        <w:rPr>
          <w:b/>
          <w:sz w:val="24"/>
          <w:szCs w:val="24"/>
        </w:rPr>
      </w:pPr>
      <w:r>
        <w:rPr>
          <w:b/>
          <w:sz w:val="24"/>
          <w:szCs w:val="24"/>
        </w:rPr>
        <w:t>3. Our Song</w:t>
      </w:r>
      <w:r w:rsidR="00AF5E1F">
        <w:rPr>
          <w:b/>
          <w:sz w:val="24"/>
          <w:szCs w:val="24"/>
        </w:rPr>
        <w:t>s</w:t>
      </w:r>
      <w:r>
        <w:rPr>
          <w:b/>
          <w:sz w:val="24"/>
          <w:szCs w:val="24"/>
        </w:rPr>
        <w:t xml:space="preserve"> of Praise</w:t>
      </w:r>
    </w:p>
    <w:p w14:paraId="2EAEC05E" w14:textId="5B09ACFE" w:rsidR="0058298D" w:rsidRDefault="0058298D" w:rsidP="00D54952">
      <w:pPr>
        <w:spacing w:line="360" w:lineRule="auto"/>
        <w:rPr>
          <w:sz w:val="24"/>
          <w:szCs w:val="24"/>
        </w:rPr>
      </w:pPr>
      <w:r>
        <w:rPr>
          <w:b/>
          <w:sz w:val="24"/>
          <w:szCs w:val="24"/>
        </w:rPr>
        <w:tab/>
      </w:r>
      <w:r w:rsidR="006A15C4">
        <w:rPr>
          <w:sz w:val="24"/>
          <w:szCs w:val="24"/>
        </w:rPr>
        <w:t>As I reflected on Zechariah’s song of praise, I realized that it</w:t>
      </w:r>
      <w:r w:rsidR="001D4542">
        <w:rPr>
          <w:sz w:val="24"/>
          <w:szCs w:val="24"/>
        </w:rPr>
        <w:t>’</w:t>
      </w:r>
      <w:r w:rsidR="006A15C4">
        <w:rPr>
          <w:sz w:val="24"/>
          <w:szCs w:val="24"/>
        </w:rPr>
        <w:t xml:space="preserve">s easy to keep all these concepts in a nice, neat theological box. </w:t>
      </w:r>
      <w:r w:rsidR="001D4542">
        <w:rPr>
          <w:sz w:val="24"/>
          <w:szCs w:val="24"/>
        </w:rPr>
        <w:t>Words like</w:t>
      </w:r>
      <w:r w:rsidR="00D536D4">
        <w:rPr>
          <w:sz w:val="24"/>
          <w:szCs w:val="24"/>
        </w:rPr>
        <w:t xml:space="preserve"> </w:t>
      </w:r>
      <w:r w:rsidR="00D536D4">
        <w:rPr>
          <w:i/>
          <w:sz w:val="24"/>
          <w:szCs w:val="24"/>
        </w:rPr>
        <w:t>redemption, salvation, deliverance</w:t>
      </w:r>
      <w:r w:rsidR="0000488A">
        <w:rPr>
          <w:i/>
          <w:sz w:val="24"/>
          <w:szCs w:val="24"/>
        </w:rPr>
        <w:t>, forgiveness</w:t>
      </w:r>
      <w:r w:rsidR="00810196">
        <w:rPr>
          <w:i/>
          <w:sz w:val="24"/>
          <w:szCs w:val="24"/>
        </w:rPr>
        <w:t xml:space="preserve"> </w:t>
      </w:r>
      <w:r w:rsidR="00810196">
        <w:rPr>
          <w:sz w:val="24"/>
          <w:szCs w:val="24"/>
        </w:rPr>
        <w:t xml:space="preserve">and </w:t>
      </w:r>
      <w:r w:rsidR="00810196">
        <w:rPr>
          <w:i/>
          <w:sz w:val="24"/>
          <w:szCs w:val="24"/>
        </w:rPr>
        <w:t xml:space="preserve">covenant </w:t>
      </w:r>
      <w:r w:rsidR="00810196">
        <w:rPr>
          <w:sz w:val="24"/>
          <w:szCs w:val="24"/>
        </w:rPr>
        <w:t xml:space="preserve">seem </w:t>
      </w:r>
      <w:r w:rsidR="0057669A">
        <w:rPr>
          <w:sz w:val="24"/>
          <w:szCs w:val="24"/>
        </w:rPr>
        <w:t xml:space="preserve">so </w:t>
      </w:r>
      <w:r w:rsidR="00810196">
        <w:rPr>
          <w:sz w:val="24"/>
          <w:szCs w:val="24"/>
        </w:rPr>
        <w:t xml:space="preserve">abstract in light of the realities of our everyday lives. Even the incredible and wonderful </w:t>
      </w:r>
      <w:r w:rsidR="0057669A">
        <w:rPr>
          <w:sz w:val="24"/>
          <w:szCs w:val="24"/>
        </w:rPr>
        <w:t>truth</w:t>
      </w:r>
      <w:r w:rsidR="00810196">
        <w:rPr>
          <w:sz w:val="24"/>
          <w:szCs w:val="24"/>
        </w:rPr>
        <w:t xml:space="preserve"> of Christmas –</w:t>
      </w:r>
      <w:r w:rsidR="0057669A">
        <w:rPr>
          <w:sz w:val="24"/>
          <w:szCs w:val="24"/>
        </w:rPr>
        <w:t xml:space="preserve"> that God visited and redeemed us in Christ</w:t>
      </w:r>
      <w:r w:rsidR="00810196">
        <w:rPr>
          <w:sz w:val="24"/>
          <w:szCs w:val="24"/>
        </w:rPr>
        <w:t xml:space="preserve"> –</w:t>
      </w:r>
      <w:r w:rsidR="0057669A">
        <w:rPr>
          <w:sz w:val="24"/>
          <w:szCs w:val="24"/>
        </w:rPr>
        <w:t xml:space="preserve"> can become a </w:t>
      </w:r>
      <w:r w:rsidR="0057669A" w:rsidRPr="0057669A">
        <w:rPr>
          <w:sz w:val="24"/>
          <w:szCs w:val="24"/>
        </w:rPr>
        <w:t>routine</w:t>
      </w:r>
      <w:r w:rsidR="0057669A">
        <w:rPr>
          <w:sz w:val="24"/>
          <w:szCs w:val="24"/>
        </w:rPr>
        <w:t xml:space="preserve"> thing</w:t>
      </w:r>
      <w:r w:rsidR="0000488A">
        <w:rPr>
          <w:sz w:val="24"/>
          <w:szCs w:val="24"/>
        </w:rPr>
        <w:t xml:space="preserve"> in our lives</w:t>
      </w:r>
      <w:r w:rsidR="0057669A">
        <w:rPr>
          <w:sz w:val="24"/>
          <w:szCs w:val="24"/>
        </w:rPr>
        <w:t xml:space="preserve">. We’ve heard the stories all before and we know them by heart. </w:t>
      </w:r>
      <w:r w:rsidR="00C35970">
        <w:rPr>
          <w:sz w:val="24"/>
          <w:szCs w:val="24"/>
        </w:rPr>
        <w:t xml:space="preserve">Yet for Zechariah, these stories of God’s merciful intervention were not some </w:t>
      </w:r>
      <w:r w:rsidR="005E7E83" w:rsidRPr="005E7E83">
        <w:rPr>
          <w:sz w:val="24"/>
          <w:szCs w:val="24"/>
        </w:rPr>
        <w:t>tales</w:t>
      </w:r>
      <w:r w:rsidR="005E7E83">
        <w:rPr>
          <w:sz w:val="24"/>
          <w:szCs w:val="24"/>
        </w:rPr>
        <w:t xml:space="preserve"> from long ago; they were deeply personal. </w:t>
      </w:r>
    </w:p>
    <w:p w14:paraId="0A1F8815" w14:textId="0726BB7A" w:rsidR="00FF2085" w:rsidRDefault="005E7E83" w:rsidP="00FF2085">
      <w:pPr>
        <w:spacing w:line="360" w:lineRule="auto"/>
        <w:rPr>
          <w:sz w:val="24"/>
          <w:szCs w:val="24"/>
        </w:rPr>
      </w:pPr>
      <w:r>
        <w:rPr>
          <w:sz w:val="24"/>
          <w:szCs w:val="24"/>
        </w:rPr>
        <w:tab/>
        <w:t xml:space="preserve">As Zechariah held his baby boy in his arms, he realized </w:t>
      </w:r>
      <w:r w:rsidR="002E570C">
        <w:rPr>
          <w:sz w:val="24"/>
          <w:szCs w:val="24"/>
        </w:rPr>
        <w:t>God’s story and his story had intersected</w:t>
      </w:r>
      <w:r w:rsidR="00BD4DC7">
        <w:rPr>
          <w:sz w:val="24"/>
          <w:szCs w:val="24"/>
        </w:rPr>
        <w:t xml:space="preserve">. His son, John, </w:t>
      </w:r>
      <w:r w:rsidR="002E570C">
        <w:rPr>
          <w:sz w:val="24"/>
          <w:szCs w:val="24"/>
        </w:rPr>
        <w:t>would have an important role</w:t>
      </w:r>
      <w:r w:rsidR="0000488A">
        <w:rPr>
          <w:sz w:val="24"/>
          <w:szCs w:val="24"/>
        </w:rPr>
        <w:t xml:space="preserve"> to play in </w:t>
      </w:r>
      <w:r w:rsidR="002E570C">
        <w:rPr>
          <w:sz w:val="24"/>
          <w:szCs w:val="24"/>
        </w:rPr>
        <w:t>God’s unfolding plan</w:t>
      </w:r>
      <w:r w:rsidR="0000488A">
        <w:rPr>
          <w:sz w:val="24"/>
          <w:szCs w:val="24"/>
        </w:rPr>
        <w:t>. He would be God’s prophet, preparing the way for God’s Messiah and teaching people of their need for forgiveness</w:t>
      </w:r>
      <w:r w:rsidR="00C1623D">
        <w:rPr>
          <w:sz w:val="24"/>
          <w:szCs w:val="24"/>
        </w:rPr>
        <w:t xml:space="preserve"> (1:76-77). </w:t>
      </w:r>
      <w:r w:rsidR="00043C36">
        <w:rPr>
          <w:sz w:val="24"/>
          <w:szCs w:val="24"/>
        </w:rPr>
        <w:t xml:space="preserve">But he also realized that his son, as precious as he was, would only have a supporting role for the real star of the God’s show. </w:t>
      </w:r>
      <w:r w:rsidR="00FF2085">
        <w:rPr>
          <w:sz w:val="24"/>
          <w:szCs w:val="24"/>
        </w:rPr>
        <w:t>And so, Zechariah’s song of praise comes to an end, “</w:t>
      </w:r>
      <w:r w:rsidR="00FF2085" w:rsidRPr="00FF2085">
        <w:rPr>
          <w:i/>
          <w:sz w:val="24"/>
          <w:szCs w:val="24"/>
        </w:rPr>
        <w:t>Because of God’s tender mercy, the morning light from heaven is about to break upon us, to give light to those who sit in darkness and in the shadow of death, and to guide us to the path of peace</w:t>
      </w:r>
      <w:r w:rsidR="00FF2085">
        <w:rPr>
          <w:sz w:val="24"/>
          <w:szCs w:val="24"/>
        </w:rPr>
        <w:t xml:space="preserve">” (1:78-79). </w:t>
      </w:r>
    </w:p>
    <w:p w14:paraId="55F057C2" w14:textId="0A64BF16" w:rsidR="0065555B" w:rsidRPr="00FF2085" w:rsidRDefault="00FF2085" w:rsidP="00FF2085">
      <w:pPr>
        <w:spacing w:line="360" w:lineRule="auto"/>
        <w:rPr>
          <w:sz w:val="24"/>
          <w:szCs w:val="24"/>
        </w:rPr>
      </w:pPr>
      <w:r>
        <w:rPr>
          <w:sz w:val="24"/>
          <w:szCs w:val="24"/>
        </w:rPr>
        <w:tab/>
        <w:t xml:space="preserve">The long night of darkness has come to an end. Jesus, the </w:t>
      </w:r>
      <w:r w:rsidR="002276BF">
        <w:rPr>
          <w:sz w:val="24"/>
          <w:szCs w:val="24"/>
        </w:rPr>
        <w:t>morning light</w:t>
      </w:r>
      <w:r>
        <w:rPr>
          <w:sz w:val="24"/>
          <w:szCs w:val="24"/>
        </w:rPr>
        <w:t xml:space="preserve"> has </w:t>
      </w:r>
      <w:r w:rsidR="002276BF">
        <w:rPr>
          <w:sz w:val="24"/>
          <w:szCs w:val="24"/>
        </w:rPr>
        <w:t xml:space="preserve">dawned and he </w:t>
      </w:r>
      <w:r>
        <w:rPr>
          <w:sz w:val="24"/>
          <w:szCs w:val="24"/>
        </w:rPr>
        <w:t>dispel</w:t>
      </w:r>
      <w:r w:rsidR="002276BF">
        <w:rPr>
          <w:sz w:val="24"/>
          <w:szCs w:val="24"/>
        </w:rPr>
        <w:t>s the darkness in our lives and</w:t>
      </w:r>
      <w:r w:rsidR="00F67507">
        <w:rPr>
          <w:sz w:val="24"/>
          <w:szCs w:val="24"/>
        </w:rPr>
        <w:t xml:space="preserve"> </w:t>
      </w:r>
      <w:r w:rsidR="002276BF">
        <w:rPr>
          <w:sz w:val="24"/>
          <w:szCs w:val="24"/>
        </w:rPr>
        <w:t>shows us</w:t>
      </w:r>
      <w:r w:rsidR="00F67507">
        <w:rPr>
          <w:sz w:val="24"/>
          <w:szCs w:val="24"/>
        </w:rPr>
        <w:t xml:space="preserve"> a different path, the </w:t>
      </w:r>
      <w:r w:rsidR="00CB58D1">
        <w:rPr>
          <w:sz w:val="24"/>
          <w:szCs w:val="24"/>
        </w:rPr>
        <w:t>path</w:t>
      </w:r>
      <w:r w:rsidR="00F67507">
        <w:rPr>
          <w:sz w:val="24"/>
          <w:szCs w:val="24"/>
        </w:rPr>
        <w:t xml:space="preserve"> of peace. </w:t>
      </w:r>
      <w:r w:rsidR="00711F12">
        <w:rPr>
          <w:sz w:val="24"/>
          <w:szCs w:val="24"/>
        </w:rPr>
        <w:t>So what i</w:t>
      </w:r>
      <w:r w:rsidR="002276BF">
        <w:rPr>
          <w:sz w:val="24"/>
          <w:szCs w:val="24"/>
        </w:rPr>
        <w:t xml:space="preserve">s the darkness that surrounds </w:t>
      </w:r>
      <w:r w:rsidR="00E35B96">
        <w:rPr>
          <w:sz w:val="24"/>
          <w:szCs w:val="24"/>
        </w:rPr>
        <w:t xml:space="preserve">us </w:t>
      </w:r>
      <w:r w:rsidR="00711F12">
        <w:rPr>
          <w:sz w:val="24"/>
          <w:szCs w:val="24"/>
        </w:rPr>
        <w:t xml:space="preserve">like a fog? What </w:t>
      </w:r>
      <w:r w:rsidR="00BE2A2E">
        <w:rPr>
          <w:sz w:val="24"/>
          <w:szCs w:val="24"/>
        </w:rPr>
        <w:t xml:space="preserve">oppressive </w:t>
      </w:r>
      <w:r w:rsidR="00711F12">
        <w:rPr>
          <w:sz w:val="24"/>
          <w:szCs w:val="24"/>
        </w:rPr>
        <w:t xml:space="preserve">weight do you </w:t>
      </w:r>
      <w:r w:rsidR="002276BF">
        <w:rPr>
          <w:sz w:val="24"/>
          <w:szCs w:val="24"/>
        </w:rPr>
        <w:t xml:space="preserve">and I </w:t>
      </w:r>
      <w:r w:rsidR="00711F12">
        <w:rPr>
          <w:sz w:val="24"/>
          <w:szCs w:val="24"/>
        </w:rPr>
        <w:t xml:space="preserve">carry </w:t>
      </w:r>
      <w:r w:rsidR="002276BF">
        <w:rPr>
          <w:sz w:val="24"/>
          <w:szCs w:val="24"/>
        </w:rPr>
        <w:t>in our lives</w:t>
      </w:r>
      <w:r w:rsidR="00711F12">
        <w:rPr>
          <w:sz w:val="24"/>
          <w:szCs w:val="24"/>
        </w:rPr>
        <w:t xml:space="preserve"> right now that Jesus can take from </w:t>
      </w:r>
      <w:r w:rsidR="002276BF">
        <w:rPr>
          <w:sz w:val="24"/>
          <w:szCs w:val="24"/>
        </w:rPr>
        <w:t>us</w:t>
      </w:r>
      <w:r w:rsidR="00711F12">
        <w:rPr>
          <w:sz w:val="24"/>
          <w:szCs w:val="24"/>
        </w:rPr>
        <w:t xml:space="preserve">? </w:t>
      </w:r>
      <w:r w:rsidR="00E35B96">
        <w:rPr>
          <w:sz w:val="24"/>
          <w:szCs w:val="24"/>
        </w:rPr>
        <w:t>What are the darkened corners of our lives that Jesus’ light need</w:t>
      </w:r>
      <w:r w:rsidR="0088116D">
        <w:rPr>
          <w:sz w:val="24"/>
          <w:szCs w:val="24"/>
        </w:rPr>
        <w:t>s</w:t>
      </w:r>
      <w:r w:rsidR="00E35B96">
        <w:rPr>
          <w:sz w:val="24"/>
          <w:szCs w:val="24"/>
        </w:rPr>
        <w:t xml:space="preserve"> to shine into? </w:t>
      </w:r>
      <w:r w:rsidR="0088116D">
        <w:rPr>
          <w:sz w:val="24"/>
          <w:szCs w:val="24"/>
        </w:rPr>
        <w:t xml:space="preserve">This Christmas, I pray that the tender mercies of God would touch your lives so that the light of Christ would dispel the darkness, wherever and whatever it is. This Christmas, I pray that we’d be all like Zechariah, whose mouth was opened so that he </w:t>
      </w:r>
      <w:r w:rsidR="0088116D">
        <w:rPr>
          <w:sz w:val="24"/>
          <w:szCs w:val="24"/>
        </w:rPr>
        <w:lastRenderedPageBreak/>
        <w:t xml:space="preserve">could praise God. Being freed from </w:t>
      </w:r>
      <w:r w:rsidR="00D736A3">
        <w:rPr>
          <w:sz w:val="24"/>
          <w:szCs w:val="24"/>
        </w:rPr>
        <w:t>everything</w:t>
      </w:r>
      <w:r w:rsidR="0088116D">
        <w:rPr>
          <w:sz w:val="24"/>
          <w:szCs w:val="24"/>
        </w:rPr>
        <w:t xml:space="preserve"> that enslave</w:t>
      </w:r>
      <w:r w:rsidR="00D736A3">
        <w:rPr>
          <w:sz w:val="24"/>
          <w:szCs w:val="24"/>
        </w:rPr>
        <w:t>s</w:t>
      </w:r>
      <w:r w:rsidR="0088116D">
        <w:rPr>
          <w:sz w:val="24"/>
          <w:szCs w:val="24"/>
        </w:rPr>
        <w:t xml:space="preserve"> us, let us serve, worship and praise God </w:t>
      </w:r>
      <w:r w:rsidR="00D736A3">
        <w:rPr>
          <w:sz w:val="24"/>
          <w:szCs w:val="24"/>
        </w:rPr>
        <w:t xml:space="preserve">without fear </w:t>
      </w:r>
      <w:r w:rsidR="0088116D">
        <w:rPr>
          <w:sz w:val="24"/>
          <w:szCs w:val="24"/>
        </w:rPr>
        <w:t xml:space="preserve">in holiness and </w:t>
      </w:r>
      <w:r w:rsidR="00D736A3">
        <w:rPr>
          <w:sz w:val="24"/>
          <w:szCs w:val="24"/>
        </w:rPr>
        <w:t>righteousness for as long as we live (1:74-75). Listen to</w:t>
      </w:r>
      <w:bookmarkStart w:id="0" w:name="_GoBack"/>
      <w:bookmarkEnd w:id="0"/>
      <w:r w:rsidR="00D736A3">
        <w:rPr>
          <w:sz w:val="24"/>
          <w:szCs w:val="24"/>
        </w:rPr>
        <w:t xml:space="preserve"> these words from Madeleine L’Engle.</w:t>
      </w:r>
    </w:p>
    <w:p w14:paraId="3CED5FE1" w14:textId="77777777" w:rsidR="00D736A3" w:rsidRPr="00D736A3" w:rsidRDefault="00BD4DC7" w:rsidP="00173D06">
      <w:pPr>
        <w:spacing w:line="360" w:lineRule="auto"/>
        <w:rPr>
          <w:b/>
          <w:sz w:val="24"/>
          <w:szCs w:val="24"/>
          <w:u w:val="single"/>
        </w:rPr>
      </w:pPr>
      <w:r>
        <w:rPr>
          <w:sz w:val="24"/>
          <w:szCs w:val="24"/>
        </w:rPr>
        <w:t xml:space="preserve"> </w:t>
      </w:r>
      <w:r w:rsidR="00173D06" w:rsidRPr="00D736A3">
        <w:rPr>
          <w:b/>
          <w:bCs/>
          <w:u w:val="single"/>
        </w:rPr>
        <w:t>First Coming</w:t>
      </w:r>
    </w:p>
    <w:p w14:paraId="60A67BA3" w14:textId="79841B18" w:rsidR="00173D06" w:rsidRPr="00173D06" w:rsidRDefault="00173D06" w:rsidP="00173D06">
      <w:pPr>
        <w:spacing w:line="360" w:lineRule="auto"/>
        <w:rPr>
          <w:sz w:val="24"/>
          <w:szCs w:val="24"/>
        </w:rPr>
      </w:pPr>
      <w:r w:rsidRPr="00173D06">
        <w:rPr>
          <w:i/>
          <w:iCs/>
          <w:sz w:val="24"/>
          <w:szCs w:val="24"/>
        </w:rPr>
        <w:t>He did not wait till the world was ready,</w:t>
      </w:r>
      <w:r w:rsidRPr="00173D06">
        <w:rPr>
          <w:sz w:val="24"/>
          <w:szCs w:val="24"/>
        </w:rPr>
        <w:br/>
      </w:r>
      <w:r w:rsidRPr="00173D06">
        <w:rPr>
          <w:i/>
          <w:iCs/>
          <w:sz w:val="24"/>
          <w:szCs w:val="24"/>
        </w:rPr>
        <w:t>till men and nations were at peace</w:t>
      </w:r>
      <w:r w:rsidRPr="00173D06">
        <w:rPr>
          <w:sz w:val="24"/>
          <w:szCs w:val="24"/>
        </w:rPr>
        <w:br/>
      </w:r>
      <w:r w:rsidRPr="00173D06">
        <w:rPr>
          <w:i/>
          <w:iCs/>
          <w:sz w:val="24"/>
          <w:szCs w:val="24"/>
        </w:rPr>
        <w:t>He came when the Heavens were unsteady</w:t>
      </w:r>
      <w:r w:rsidRPr="00173D06">
        <w:rPr>
          <w:sz w:val="24"/>
          <w:szCs w:val="24"/>
        </w:rPr>
        <w:br/>
      </w:r>
      <w:r w:rsidRPr="00173D06">
        <w:rPr>
          <w:i/>
          <w:iCs/>
          <w:sz w:val="24"/>
          <w:szCs w:val="24"/>
        </w:rPr>
        <w:t>and prisoners cried out for release.</w:t>
      </w:r>
    </w:p>
    <w:p w14:paraId="6DE21346" w14:textId="77777777" w:rsidR="00173D06" w:rsidRPr="00173D06" w:rsidRDefault="00173D06" w:rsidP="00173D06">
      <w:pPr>
        <w:spacing w:line="360" w:lineRule="auto"/>
        <w:rPr>
          <w:sz w:val="24"/>
          <w:szCs w:val="24"/>
        </w:rPr>
      </w:pPr>
      <w:r w:rsidRPr="00173D06">
        <w:rPr>
          <w:i/>
          <w:iCs/>
          <w:sz w:val="24"/>
          <w:szCs w:val="24"/>
        </w:rPr>
        <w:t>He did not wait for the perfect time.</w:t>
      </w:r>
      <w:r w:rsidRPr="00173D06">
        <w:rPr>
          <w:sz w:val="24"/>
          <w:szCs w:val="24"/>
        </w:rPr>
        <w:br/>
      </w:r>
      <w:r w:rsidRPr="00173D06">
        <w:rPr>
          <w:i/>
          <w:iCs/>
          <w:sz w:val="24"/>
          <w:szCs w:val="24"/>
        </w:rPr>
        <w:t>He came when the need was deep and great.</w:t>
      </w:r>
      <w:r w:rsidRPr="00173D06">
        <w:rPr>
          <w:sz w:val="24"/>
          <w:szCs w:val="24"/>
        </w:rPr>
        <w:br/>
      </w:r>
      <w:r w:rsidRPr="00173D06">
        <w:rPr>
          <w:i/>
          <w:iCs/>
          <w:sz w:val="24"/>
          <w:szCs w:val="24"/>
        </w:rPr>
        <w:t>He dined with sinners in all their grime,</w:t>
      </w:r>
      <w:r w:rsidRPr="00173D06">
        <w:rPr>
          <w:sz w:val="24"/>
          <w:szCs w:val="24"/>
        </w:rPr>
        <w:br/>
      </w:r>
      <w:r w:rsidRPr="00173D06">
        <w:rPr>
          <w:i/>
          <w:iCs/>
          <w:sz w:val="24"/>
          <w:szCs w:val="24"/>
        </w:rPr>
        <w:t>turned water into wine. He did not wait</w:t>
      </w:r>
    </w:p>
    <w:p w14:paraId="7236B133" w14:textId="2187511D" w:rsidR="00173D06" w:rsidRPr="00173D06" w:rsidRDefault="00173D06" w:rsidP="00173D06">
      <w:pPr>
        <w:spacing w:line="360" w:lineRule="auto"/>
        <w:rPr>
          <w:sz w:val="24"/>
          <w:szCs w:val="24"/>
        </w:rPr>
      </w:pPr>
      <w:r>
        <w:rPr>
          <w:i/>
          <w:iCs/>
          <w:sz w:val="24"/>
          <w:szCs w:val="24"/>
        </w:rPr>
        <w:t>t</w:t>
      </w:r>
      <w:r w:rsidRPr="00173D06">
        <w:rPr>
          <w:i/>
          <w:iCs/>
          <w:sz w:val="24"/>
          <w:szCs w:val="24"/>
        </w:rPr>
        <w:t>ill hearts were pure. In joy he came</w:t>
      </w:r>
      <w:r w:rsidRPr="00173D06">
        <w:rPr>
          <w:sz w:val="24"/>
          <w:szCs w:val="24"/>
        </w:rPr>
        <w:br/>
      </w:r>
      <w:r w:rsidRPr="00173D06">
        <w:rPr>
          <w:i/>
          <w:iCs/>
          <w:sz w:val="24"/>
          <w:szCs w:val="24"/>
        </w:rPr>
        <w:t>to a tarnished world of sin and doubt.</w:t>
      </w:r>
      <w:r w:rsidRPr="00173D06">
        <w:rPr>
          <w:sz w:val="24"/>
          <w:szCs w:val="24"/>
        </w:rPr>
        <w:br/>
      </w:r>
      <w:r w:rsidRPr="00173D06">
        <w:rPr>
          <w:i/>
          <w:iCs/>
          <w:sz w:val="24"/>
          <w:szCs w:val="24"/>
        </w:rPr>
        <w:t>To a world like ours, of anguished shame</w:t>
      </w:r>
      <w:r w:rsidRPr="00173D06">
        <w:rPr>
          <w:sz w:val="24"/>
          <w:szCs w:val="24"/>
        </w:rPr>
        <w:br/>
      </w:r>
      <w:r w:rsidRPr="00173D06">
        <w:rPr>
          <w:i/>
          <w:iCs/>
          <w:sz w:val="24"/>
          <w:szCs w:val="24"/>
        </w:rPr>
        <w:t>He came, and his Light would not go out. </w:t>
      </w:r>
    </w:p>
    <w:p w14:paraId="3738D781" w14:textId="77777777" w:rsidR="00173D06" w:rsidRPr="00173D06" w:rsidRDefault="00173D06" w:rsidP="00173D06">
      <w:pPr>
        <w:spacing w:line="360" w:lineRule="auto"/>
        <w:rPr>
          <w:sz w:val="24"/>
          <w:szCs w:val="24"/>
        </w:rPr>
      </w:pPr>
      <w:r w:rsidRPr="00173D06">
        <w:rPr>
          <w:i/>
          <w:iCs/>
          <w:sz w:val="24"/>
          <w:szCs w:val="24"/>
        </w:rPr>
        <w:t>He came to a world which did not mesh,</w:t>
      </w:r>
      <w:r w:rsidRPr="00173D06">
        <w:rPr>
          <w:sz w:val="24"/>
          <w:szCs w:val="24"/>
        </w:rPr>
        <w:br/>
      </w:r>
      <w:r w:rsidRPr="00173D06">
        <w:rPr>
          <w:i/>
          <w:iCs/>
          <w:sz w:val="24"/>
          <w:szCs w:val="24"/>
        </w:rPr>
        <w:t>to heal its tangles, shield its scorn.</w:t>
      </w:r>
      <w:r w:rsidRPr="00173D06">
        <w:rPr>
          <w:sz w:val="24"/>
          <w:szCs w:val="24"/>
        </w:rPr>
        <w:br/>
      </w:r>
      <w:r w:rsidRPr="00173D06">
        <w:rPr>
          <w:i/>
          <w:iCs/>
          <w:sz w:val="24"/>
          <w:szCs w:val="24"/>
        </w:rPr>
        <w:t>In the mystery of the Word made Flesh</w:t>
      </w:r>
      <w:r w:rsidRPr="00173D06">
        <w:rPr>
          <w:sz w:val="24"/>
          <w:szCs w:val="24"/>
        </w:rPr>
        <w:br/>
      </w:r>
      <w:r w:rsidRPr="00173D06">
        <w:rPr>
          <w:i/>
          <w:iCs/>
          <w:sz w:val="24"/>
          <w:szCs w:val="24"/>
        </w:rPr>
        <w:t>the Maker of the stars was born.</w:t>
      </w:r>
    </w:p>
    <w:p w14:paraId="1AB051F2" w14:textId="77777777" w:rsidR="00173D06" w:rsidRPr="00173D06" w:rsidRDefault="00173D06" w:rsidP="00173D06">
      <w:pPr>
        <w:spacing w:line="360" w:lineRule="auto"/>
        <w:rPr>
          <w:sz w:val="24"/>
          <w:szCs w:val="24"/>
        </w:rPr>
      </w:pPr>
      <w:r w:rsidRPr="00173D06">
        <w:rPr>
          <w:i/>
          <w:iCs/>
          <w:sz w:val="24"/>
          <w:szCs w:val="24"/>
        </w:rPr>
        <w:t>We cannot wait till the world is sane</w:t>
      </w:r>
      <w:r w:rsidRPr="00173D06">
        <w:rPr>
          <w:sz w:val="24"/>
          <w:szCs w:val="24"/>
        </w:rPr>
        <w:br/>
      </w:r>
      <w:r w:rsidRPr="00173D06">
        <w:rPr>
          <w:i/>
          <w:iCs/>
          <w:sz w:val="24"/>
          <w:szCs w:val="24"/>
        </w:rPr>
        <w:t>to raise our songs with joyful voice,</w:t>
      </w:r>
      <w:r w:rsidRPr="00173D06">
        <w:rPr>
          <w:sz w:val="24"/>
          <w:szCs w:val="24"/>
        </w:rPr>
        <w:br/>
      </w:r>
      <w:r w:rsidRPr="00173D06">
        <w:rPr>
          <w:i/>
          <w:iCs/>
          <w:sz w:val="24"/>
          <w:szCs w:val="24"/>
        </w:rPr>
        <w:t>for to share our grief, to touch our pain,</w:t>
      </w:r>
      <w:r w:rsidRPr="00173D06">
        <w:rPr>
          <w:sz w:val="24"/>
          <w:szCs w:val="24"/>
        </w:rPr>
        <w:br/>
      </w:r>
      <w:r w:rsidRPr="00173D06">
        <w:rPr>
          <w:i/>
          <w:iCs/>
          <w:sz w:val="24"/>
          <w:szCs w:val="24"/>
        </w:rPr>
        <w:t>He came with Love: Rejoice! Rejoice!</w:t>
      </w:r>
    </w:p>
    <w:p w14:paraId="150A5653" w14:textId="77777777" w:rsidR="00173D06" w:rsidRPr="00173D06" w:rsidRDefault="00173D06" w:rsidP="00173D06">
      <w:pPr>
        <w:spacing w:line="360" w:lineRule="auto"/>
        <w:rPr>
          <w:sz w:val="24"/>
          <w:szCs w:val="24"/>
        </w:rPr>
      </w:pPr>
    </w:p>
    <w:p w14:paraId="29864757" w14:textId="1F6B9CD7" w:rsidR="008F38E0" w:rsidRPr="008C437D" w:rsidRDefault="008F38E0" w:rsidP="003D7E1E">
      <w:pPr>
        <w:spacing w:line="360" w:lineRule="auto"/>
        <w:rPr>
          <w:sz w:val="24"/>
          <w:szCs w:val="24"/>
        </w:rPr>
      </w:pPr>
    </w:p>
    <w:sectPr w:rsidR="008F38E0" w:rsidRPr="008C437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979F" w14:textId="77777777" w:rsidR="00932FF2" w:rsidRDefault="00932FF2" w:rsidP="00932FF2">
      <w:pPr>
        <w:spacing w:after="0" w:line="240" w:lineRule="auto"/>
      </w:pPr>
      <w:r>
        <w:separator/>
      </w:r>
    </w:p>
  </w:endnote>
  <w:endnote w:type="continuationSeparator" w:id="0">
    <w:p w14:paraId="706F98B0" w14:textId="77777777" w:rsidR="00932FF2" w:rsidRDefault="00932FF2" w:rsidP="0093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7A23" w14:textId="77777777" w:rsidR="00932FF2" w:rsidRDefault="00932FF2" w:rsidP="009D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62F33" w14:textId="77777777" w:rsidR="00932FF2" w:rsidRDefault="00932FF2" w:rsidP="00932F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63A7" w14:textId="77777777" w:rsidR="00932FF2" w:rsidRDefault="00932FF2" w:rsidP="009D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24F">
      <w:rPr>
        <w:rStyle w:val="PageNumber"/>
        <w:noProof/>
      </w:rPr>
      <w:t>6</w:t>
    </w:r>
    <w:r>
      <w:rPr>
        <w:rStyle w:val="PageNumber"/>
      </w:rPr>
      <w:fldChar w:fldCharType="end"/>
    </w:r>
  </w:p>
  <w:p w14:paraId="64EBDB92" w14:textId="77777777" w:rsidR="00932FF2" w:rsidRDefault="00932FF2" w:rsidP="00932F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CC6B9" w14:textId="77777777" w:rsidR="00932FF2" w:rsidRDefault="00932FF2" w:rsidP="00932FF2">
      <w:pPr>
        <w:spacing w:after="0" w:line="240" w:lineRule="auto"/>
      </w:pPr>
      <w:r>
        <w:separator/>
      </w:r>
    </w:p>
  </w:footnote>
  <w:footnote w:type="continuationSeparator" w:id="0">
    <w:p w14:paraId="3FD8FE2C" w14:textId="77777777" w:rsidR="00932FF2" w:rsidRDefault="00932FF2" w:rsidP="00932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AB"/>
    <w:rsid w:val="0000488A"/>
    <w:rsid w:val="00027EA9"/>
    <w:rsid w:val="00032765"/>
    <w:rsid w:val="00043C36"/>
    <w:rsid w:val="0004569A"/>
    <w:rsid w:val="0005453F"/>
    <w:rsid w:val="000D26C7"/>
    <w:rsid w:val="000F182E"/>
    <w:rsid w:val="000F3101"/>
    <w:rsid w:val="00132921"/>
    <w:rsid w:val="00135253"/>
    <w:rsid w:val="00156234"/>
    <w:rsid w:val="00173D06"/>
    <w:rsid w:val="00177564"/>
    <w:rsid w:val="001855F4"/>
    <w:rsid w:val="00197469"/>
    <w:rsid w:val="001A6D63"/>
    <w:rsid w:val="001B6590"/>
    <w:rsid w:val="001C15B5"/>
    <w:rsid w:val="001D4542"/>
    <w:rsid w:val="00216AA7"/>
    <w:rsid w:val="0022440E"/>
    <w:rsid w:val="002276BF"/>
    <w:rsid w:val="002720FC"/>
    <w:rsid w:val="002844D6"/>
    <w:rsid w:val="002940E1"/>
    <w:rsid w:val="002952A8"/>
    <w:rsid w:val="00296AEE"/>
    <w:rsid w:val="002A6A86"/>
    <w:rsid w:val="002D1FBD"/>
    <w:rsid w:val="002D30A3"/>
    <w:rsid w:val="002D68BC"/>
    <w:rsid w:val="002E29E1"/>
    <w:rsid w:val="002E570C"/>
    <w:rsid w:val="00317511"/>
    <w:rsid w:val="00331D0E"/>
    <w:rsid w:val="003365AB"/>
    <w:rsid w:val="0036549C"/>
    <w:rsid w:val="00374A5C"/>
    <w:rsid w:val="003830F7"/>
    <w:rsid w:val="0038624F"/>
    <w:rsid w:val="003A01C2"/>
    <w:rsid w:val="003B5D9A"/>
    <w:rsid w:val="003D7E1E"/>
    <w:rsid w:val="003E23A7"/>
    <w:rsid w:val="003F6EA7"/>
    <w:rsid w:val="004209A6"/>
    <w:rsid w:val="004260D4"/>
    <w:rsid w:val="00443CA4"/>
    <w:rsid w:val="00446784"/>
    <w:rsid w:val="004525EE"/>
    <w:rsid w:val="00471483"/>
    <w:rsid w:val="00477CEC"/>
    <w:rsid w:val="004837E8"/>
    <w:rsid w:val="00493A87"/>
    <w:rsid w:val="00497E91"/>
    <w:rsid w:val="004B0350"/>
    <w:rsid w:val="004F296B"/>
    <w:rsid w:val="005103B5"/>
    <w:rsid w:val="00521045"/>
    <w:rsid w:val="00540444"/>
    <w:rsid w:val="00540D83"/>
    <w:rsid w:val="00545227"/>
    <w:rsid w:val="00551410"/>
    <w:rsid w:val="0057669A"/>
    <w:rsid w:val="00582548"/>
    <w:rsid w:val="0058298D"/>
    <w:rsid w:val="005850A5"/>
    <w:rsid w:val="00594434"/>
    <w:rsid w:val="005C4F2F"/>
    <w:rsid w:val="005C7ABE"/>
    <w:rsid w:val="005D70F9"/>
    <w:rsid w:val="005E4820"/>
    <w:rsid w:val="005E7E83"/>
    <w:rsid w:val="005F411B"/>
    <w:rsid w:val="0062640A"/>
    <w:rsid w:val="00651BA8"/>
    <w:rsid w:val="0065555B"/>
    <w:rsid w:val="00655BAB"/>
    <w:rsid w:val="00662C89"/>
    <w:rsid w:val="00675D3F"/>
    <w:rsid w:val="006802B5"/>
    <w:rsid w:val="006829DD"/>
    <w:rsid w:val="00682AC5"/>
    <w:rsid w:val="006A15C4"/>
    <w:rsid w:val="006A4FC1"/>
    <w:rsid w:val="006B5FCB"/>
    <w:rsid w:val="006C393D"/>
    <w:rsid w:val="006C44BB"/>
    <w:rsid w:val="006D2A69"/>
    <w:rsid w:val="00700832"/>
    <w:rsid w:val="00706B5F"/>
    <w:rsid w:val="00711F12"/>
    <w:rsid w:val="00722A31"/>
    <w:rsid w:val="00730391"/>
    <w:rsid w:val="00732E95"/>
    <w:rsid w:val="0075594D"/>
    <w:rsid w:val="00763869"/>
    <w:rsid w:val="00767C6B"/>
    <w:rsid w:val="00780537"/>
    <w:rsid w:val="00790A85"/>
    <w:rsid w:val="007D6DB8"/>
    <w:rsid w:val="007E7FCF"/>
    <w:rsid w:val="007F2E25"/>
    <w:rsid w:val="00810196"/>
    <w:rsid w:val="00837023"/>
    <w:rsid w:val="00846F7A"/>
    <w:rsid w:val="008576B1"/>
    <w:rsid w:val="0088116D"/>
    <w:rsid w:val="00881479"/>
    <w:rsid w:val="00893EE0"/>
    <w:rsid w:val="00894375"/>
    <w:rsid w:val="008A0CF8"/>
    <w:rsid w:val="008A0EB4"/>
    <w:rsid w:val="008A41B3"/>
    <w:rsid w:val="008B166A"/>
    <w:rsid w:val="008B44C7"/>
    <w:rsid w:val="008C437D"/>
    <w:rsid w:val="008C6EDE"/>
    <w:rsid w:val="008E6E66"/>
    <w:rsid w:val="008F01DF"/>
    <w:rsid w:val="008F38E0"/>
    <w:rsid w:val="008F3D00"/>
    <w:rsid w:val="00903A1B"/>
    <w:rsid w:val="00932FF2"/>
    <w:rsid w:val="0095062B"/>
    <w:rsid w:val="00953ECD"/>
    <w:rsid w:val="00960A6C"/>
    <w:rsid w:val="009779B8"/>
    <w:rsid w:val="0098067E"/>
    <w:rsid w:val="00984E4D"/>
    <w:rsid w:val="009A3721"/>
    <w:rsid w:val="009E598A"/>
    <w:rsid w:val="009E7877"/>
    <w:rsid w:val="00A77903"/>
    <w:rsid w:val="00A82CA7"/>
    <w:rsid w:val="00AC623B"/>
    <w:rsid w:val="00AE21A8"/>
    <w:rsid w:val="00AF48EB"/>
    <w:rsid w:val="00AF5E1F"/>
    <w:rsid w:val="00B2322D"/>
    <w:rsid w:val="00B443DA"/>
    <w:rsid w:val="00B54F0C"/>
    <w:rsid w:val="00B7581D"/>
    <w:rsid w:val="00B83C70"/>
    <w:rsid w:val="00B84075"/>
    <w:rsid w:val="00B847A6"/>
    <w:rsid w:val="00B91C84"/>
    <w:rsid w:val="00BC3B62"/>
    <w:rsid w:val="00BD4DC7"/>
    <w:rsid w:val="00BE2A2E"/>
    <w:rsid w:val="00C1623D"/>
    <w:rsid w:val="00C21435"/>
    <w:rsid w:val="00C24B70"/>
    <w:rsid w:val="00C2535F"/>
    <w:rsid w:val="00C274FC"/>
    <w:rsid w:val="00C3585E"/>
    <w:rsid w:val="00C35970"/>
    <w:rsid w:val="00C40222"/>
    <w:rsid w:val="00C47686"/>
    <w:rsid w:val="00C8406E"/>
    <w:rsid w:val="00C8502D"/>
    <w:rsid w:val="00C91441"/>
    <w:rsid w:val="00CB58D1"/>
    <w:rsid w:val="00CB73FF"/>
    <w:rsid w:val="00CB7701"/>
    <w:rsid w:val="00CD4CFB"/>
    <w:rsid w:val="00CE2D2A"/>
    <w:rsid w:val="00CF301C"/>
    <w:rsid w:val="00CF5C93"/>
    <w:rsid w:val="00D05D5A"/>
    <w:rsid w:val="00D17A04"/>
    <w:rsid w:val="00D36898"/>
    <w:rsid w:val="00D53364"/>
    <w:rsid w:val="00D536D4"/>
    <w:rsid w:val="00D54952"/>
    <w:rsid w:val="00D736A3"/>
    <w:rsid w:val="00D84B32"/>
    <w:rsid w:val="00D92532"/>
    <w:rsid w:val="00DA2149"/>
    <w:rsid w:val="00DA653D"/>
    <w:rsid w:val="00DE1CAD"/>
    <w:rsid w:val="00DF7757"/>
    <w:rsid w:val="00E13FB2"/>
    <w:rsid w:val="00E14488"/>
    <w:rsid w:val="00E35B96"/>
    <w:rsid w:val="00E42BCE"/>
    <w:rsid w:val="00E43DA9"/>
    <w:rsid w:val="00E44D5B"/>
    <w:rsid w:val="00E70D7F"/>
    <w:rsid w:val="00E92910"/>
    <w:rsid w:val="00EA3566"/>
    <w:rsid w:val="00EC5599"/>
    <w:rsid w:val="00ED6454"/>
    <w:rsid w:val="00ED7A1B"/>
    <w:rsid w:val="00F00747"/>
    <w:rsid w:val="00F53C69"/>
    <w:rsid w:val="00F54CEE"/>
    <w:rsid w:val="00F66542"/>
    <w:rsid w:val="00F67507"/>
    <w:rsid w:val="00F730CA"/>
    <w:rsid w:val="00F953C4"/>
    <w:rsid w:val="00FA1B8E"/>
    <w:rsid w:val="00FF1675"/>
    <w:rsid w:val="00FF2085"/>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B32"/>
    <w:rPr>
      <w:rFonts w:ascii="Times New Roman" w:hAnsi="Times New Roman" w:cs="Times New Roman"/>
      <w:sz w:val="24"/>
      <w:szCs w:val="24"/>
    </w:rPr>
  </w:style>
  <w:style w:type="character" w:styleId="Hyperlink">
    <w:name w:val="Hyperlink"/>
    <w:basedOn w:val="DefaultParagraphFont"/>
    <w:uiPriority w:val="99"/>
    <w:unhideWhenUsed/>
    <w:rsid w:val="00D84B32"/>
    <w:rPr>
      <w:color w:val="0563C1" w:themeColor="hyperlink"/>
      <w:u w:val="single"/>
    </w:rPr>
  </w:style>
  <w:style w:type="character" w:customStyle="1" w:styleId="UnresolvedMention">
    <w:name w:val="Unresolved Mention"/>
    <w:basedOn w:val="DefaultParagraphFont"/>
    <w:uiPriority w:val="99"/>
    <w:semiHidden/>
    <w:unhideWhenUsed/>
    <w:rsid w:val="00D84B32"/>
    <w:rPr>
      <w:color w:val="605E5C"/>
      <w:shd w:val="clear" w:color="auto" w:fill="E1DFDD"/>
    </w:rPr>
  </w:style>
  <w:style w:type="paragraph" w:styleId="Footer">
    <w:name w:val="footer"/>
    <w:basedOn w:val="Normal"/>
    <w:link w:val="FooterChar"/>
    <w:uiPriority w:val="99"/>
    <w:unhideWhenUsed/>
    <w:rsid w:val="00932F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FF2"/>
  </w:style>
  <w:style w:type="character" w:styleId="PageNumber">
    <w:name w:val="page number"/>
    <w:basedOn w:val="DefaultParagraphFont"/>
    <w:uiPriority w:val="99"/>
    <w:semiHidden/>
    <w:unhideWhenUsed/>
    <w:rsid w:val="00932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B32"/>
    <w:rPr>
      <w:rFonts w:ascii="Times New Roman" w:hAnsi="Times New Roman" w:cs="Times New Roman"/>
      <w:sz w:val="24"/>
      <w:szCs w:val="24"/>
    </w:rPr>
  </w:style>
  <w:style w:type="character" w:styleId="Hyperlink">
    <w:name w:val="Hyperlink"/>
    <w:basedOn w:val="DefaultParagraphFont"/>
    <w:uiPriority w:val="99"/>
    <w:unhideWhenUsed/>
    <w:rsid w:val="00D84B32"/>
    <w:rPr>
      <w:color w:val="0563C1" w:themeColor="hyperlink"/>
      <w:u w:val="single"/>
    </w:rPr>
  </w:style>
  <w:style w:type="character" w:customStyle="1" w:styleId="UnresolvedMention">
    <w:name w:val="Unresolved Mention"/>
    <w:basedOn w:val="DefaultParagraphFont"/>
    <w:uiPriority w:val="99"/>
    <w:semiHidden/>
    <w:unhideWhenUsed/>
    <w:rsid w:val="00D84B32"/>
    <w:rPr>
      <w:color w:val="605E5C"/>
      <w:shd w:val="clear" w:color="auto" w:fill="E1DFDD"/>
    </w:rPr>
  </w:style>
  <w:style w:type="paragraph" w:styleId="Footer">
    <w:name w:val="footer"/>
    <w:basedOn w:val="Normal"/>
    <w:link w:val="FooterChar"/>
    <w:uiPriority w:val="99"/>
    <w:unhideWhenUsed/>
    <w:rsid w:val="00932F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FF2"/>
  </w:style>
  <w:style w:type="character" w:styleId="PageNumber">
    <w:name w:val="page number"/>
    <w:basedOn w:val="DefaultParagraphFont"/>
    <w:uiPriority w:val="99"/>
    <w:semiHidden/>
    <w:unhideWhenUsed/>
    <w:rsid w:val="0093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4410">
      <w:bodyDiv w:val="1"/>
      <w:marLeft w:val="0"/>
      <w:marRight w:val="0"/>
      <w:marTop w:val="0"/>
      <w:marBottom w:val="0"/>
      <w:divBdr>
        <w:top w:val="none" w:sz="0" w:space="0" w:color="auto"/>
        <w:left w:val="none" w:sz="0" w:space="0" w:color="auto"/>
        <w:bottom w:val="none" w:sz="0" w:space="0" w:color="auto"/>
        <w:right w:val="none" w:sz="0" w:space="0" w:color="auto"/>
      </w:divBdr>
    </w:div>
    <w:div w:id="928077835">
      <w:bodyDiv w:val="1"/>
      <w:marLeft w:val="0"/>
      <w:marRight w:val="0"/>
      <w:marTop w:val="0"/>
      <w:marBottom w:val="0"/>
      <w:divBdr>
        <w:top w:val="none" w:sz="0" w:space="0" w:color="auto"/>
        <w:left w:val="none" w:sz="0" w:space="0" w:color="auto"/>
        <w:bottom w:val="none" w:sz="0" w:space="0" w:color="auto"/>
        <w:right w:val="none" w:sz="0" w:space="0" w:color="auto"/>
      </w:divBdr>
    </w:div>
    <w:div w:id="1457875147">
      <w:bodyDiv w:val="1"/>
      <w:marLeft w:val="0"/>
      <w:marRight w:val="0"/>
      <w:marTop w:val="0"/>
      <w:marBottom w:val="0"/>
      <w:divBdr>
        <w:top w:val="none" w:sz="0" w:space="0" w:color="auto"/>
        <w:left w:val="none" w:sz="0" w:space="0" w:color="auto"/>
        <w:bottom w:val="none" w:sz="0" w:space="0" w:color="auto"/>
        <w:right w:val="none" w:sz="0" w:space="0" w:color="auto"/>
      </w:divBdr>
    </w:div>
    <w:div w:id="1499344319">
      <w:bodyDiv w:val="1"/>
      <w:marLeft w:val="0"/>
      <w:marRight w:val="0"/>
      <w:marTop w:val="0"/>
      <w:marBottom w:val="0"/>
      <w:divBdr>
        <w:top w:val="none" w:sz="0" w:space="0" w:color="auto"/>
        <w:left w:val="none" w:sz="0" w:space="0" w:color="auto"/>
        <w:bottom w:val="none" w:sz="0" w:space="0" w:color="auto"/>
        <w:right w:val="none" w:sz="0" w:space="0" w:color="auto"/>
      </w:divBdr>
    </w:div>
    <w:div w:id="1650863964">
      <w:bodyDiv w:val="1"/>
      <w:marLeft w:val="0"/>
      <w:marRight w:val="0"/>
      <w:marTop w:val="0"/>
      <w:marBottom w:val="0"/>
      <w:divBdr>
        <w:top w:val="none" w:sz="0" w:space="0" w:color="auto"/>
        <w:left w:val="none" w:sz="0" w:space="0" w:color="auto"/>
        <w:bottom w:val="none" w:sz="0" w:space="0" w:color="auto"/>
        <w:right w:val="none" w:sz="0" w:space="0" w:color="auto"/>
      </w:divBdr>
    </w:div>
    <w:div w:id="18420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6</Pages>
  <Words>1968</Words>
  <Characters>11223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178</cp:revision>
  <cp:lastPrinted>2018-12-09T12:53:00Z</cp:lastPrinted>
  <dcterms:created xsi:type="dcterms:W3CDTF">2018-12-06T16:44:00Z</dcterms:created>
  <dcterms:modified xsi:type="dcterms:W3CDTF">2018-12-09T12:54:00Z</dcterms:modified>
</cp:coreProperties>
</file>